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60" w:rsidRDefault="00917535" w:rsidP="00EC4E9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6"/>
        </w:rPr>
      </w:pPr>
      <w:proofErr w:type="gramStart"/>
      <w:r>
        <w:rPr>
          <w:rFonts w:ascii="標楷體" w:eastAsia="標楷體" w:hAnsi="標楷體"/>
          <w:b/>
          <w:sz w:val="32"/>
          <w:szCs w:val="36"/>
        </w:rPr>
        <w:t>113</w:t>
      </w:r>
      <w:proofErr w:type="gramEnd"/>
      <w:r>
        <w:rPr>
          <w:rFonts w:ascii="標楷體" w:eastAsia="標楷體" w:hAnsi="標楷體"/>
          <w:b/>
          <w:sz w:val="32"/>
          <w:szCs w:val="36"/>
        </w:rPr>
        <w:t>年度南區醫療區域輔導與醫療資源整合計畫</w:t>
      </w:r>
    </w:p>
    <w:p w:rsidR="00EC4E97" w:rsidRDefault="00EC4E97" w:rsidP="00EC4E9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6"/>
        </w:rPr>
      </w:pPr>
      <w:r w:rsidRPr="00EC4E97">
        <w:rPr>
          <w:rFonts w:ascii="標楷體" w:eastAsia="標楷體" w:hAnsi="標楷體" w:hint="eastAsia"/>
          <w:b/>
          <w:sz w:val="32"/>
          <w:szCs w:val="36"/>
        </w:rPr>
        <w:t>生命末期臨終照護及安寧緩和醫療相關課程</w:t>
      </w:r>
    </w:p>
    <w:p w:rsidR="00EC4E97" w:rsidRPr="00EC4E97" w:rsidRDefault="00EC4E97" w:rsidP="00EC4E9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6"/>
        </w:rPr>
      </w:pPr>
    </w:p>
    <w:p w:rsidR="00304360" w:rsidRPr="00EC4E97" w:rsidRDefault="00917535">
      <w:pPr>
        <w:spacing w:after="182" w:line="360" w:lineRule="exact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課程主題</w:t>
      </w:r>
      <w:r>
        <w:rPr>
          <w:rFonts w:eastAsia="標楷體"/>
          <w:b/>
          <w:bCs/>
          <w:sz w:val="32"/>
          <w:szCs w:val="32"/>
        </w:rPr>
        <w:t>:</w:t>
      </w:r>
      <w:r w:rsidR="00EC4E97" w:rsidRPr="00EC4E97">
        <w:rPr>
          <w:rFonts w:eastAsia="標楷體" w:hint="eastAsia"/>
          <w:b/>
          <w:bCs/>
          <w:sz w:val="32"/>
          <w:szCs w:val="32"/>
        </w:rPr>
        <w:t>安寧緩和醫療的哲理、作法、介入時機、相關議題及個案分享</w:t>
      </w:r>
    </w:p>
    <w:p w:rsidR="00304360" w:rsidRPr="00811940" w:rsidRDefault="00917535" w:rsidP="00811940">
      <w:pPr>
        <w:numPr>
          <w:ilvl w:val="0"/>
          <w:numId w:val="1"/>
        </w:numPr>
        <w:suppressAutoHyphens w:val="0"/>
        <w:spacing w:line="36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目的:</w:t>
      </w:r>
      <w:r>
        <w:t xml:space="preserve"> </w:t>
      </w:r>
      <w:r w:rsidR="00811940" w:rsidRPr="00811940">
        <w:rPr>
          <w:rFonts w:ascii="標楷體" w:eastAsia="標楷體" w:hAnsi="標楷體" w:hint="eastAsia"/>
          <w:sz w:val="28"/>
          <w:szCs w:val="28"/>
        </w:rPr>
        <w:t>為了讓民眾及</w:t>
      </w:r>
      <w:proofErr w:type="gramStart"/>
      <w:r w:rsidR="00811940" w:rsidRPr="00811940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811940" w:rsidRPr="00811940">
        <w:rPr>
          <w:rFonts w:ascii="標楷體" w:eastAsia="標楷體" w:hAnsi="標楷體" w:hint="eastAsia"/>
          <w:sz w:val="28"/>
          <w:szCs w:val="28"/>
        </w:rPr>
        <w:t>事人員</w:t>
      </w:r>
      <w:proofErr w:type="gramStart"/>
      <w:r w:rsidR="00811940" w:rsidRPr="00811940">
        <w:rPr>
          <w:rFonts w:ascii="標楷體" w:eastAsia="標楷體" w:hAnsi="標楷體" w:hint="eastAsia"/>
          <w:sz w:val="28"/>
          <w:szCs w:val="28"/>
        </w:rPr>
        <w:t>暸</w:t>
      </w:r>
      <w:proofErr w:type="gramEnd"/>
      <w:r w:rsidR="00811940" w:rsidRPr="00811940">
        <w:rPr>
          <w:rFonts w:ascii="標楷體" w:eastAsia="標楷體" w:hAnsi="標楷體" w:hint="eastAsia"/>
          <w:sz w:val="28"/>
          <w:szCs w:val="28"/>
        </w:rPr>
        <w:t>解安寧療護，依病人、家屬身心靈性困擾，提供病人、家屬個別化及適切性措施，給予關懷、悲傷輔</w:t>
      </w:r>
      <w:proofErr w:type="gramStart"/>
      <w:r w:rsidR="00811940" w:rsidRPr="00811940">
        <w:rPr>
          <w:rFonts w:ascii="標楷體" w:eastAsia="標楷體" w:hAnsi="標楷體" w:hint="eastAsia"/>
          <w:sz w:val="28"/>
          <w:szCs w:val="28"/>
        </w:rPr>
        <w:t>慰</w:t>
      </w:r>
      <w:proofErr w:type="gramEnd"/>
      <w:r w:rsidR="00811940" w:rsidRPr="00811940">
        <w:rPr>
          <w:rFonts w:ascii="標楷體" w:eastAsia="標楷體" w:hAnsi="標楷體" w:hint="eastAsia"/>
          <w:sz w:val="28"/>
          <w:szCs w:val="28"/>
        </w:rPr>
        <w:t>，提供安寧照護。</w:t>
      </w:r>
    </w:p>
    <w:p w:rsidR="00304360" w:rsidRDefault="00917535">
      <w:pPr>
        <w:numPr>
          <w:ilvl w:val="0"/>
          <w:numId w:val="1"/>
        </w:numPr>
        <w:tabs>
          <w:tab w:val="left" w:pos="2127"/>
        </w:tabs>
        <w:suppressAutoHyphens w:val="0"/>
        <w:spacing w:line="360" w:lineRule="exact"/>
        <w:ind w:left="572" w:hanging="561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主辦單位：嘉義縣衛生局、南區醫療網</w:t>
      </w:r>
    </w:p>
    <w:p w:rsidR="00304360" w:rsidRDefault="00917535" w:rsidP="00313FE2">
      <w:pPr>
        <w:numPr>
          <w:ilvl w:val="0"/>
          <w:numId w:val="1"/>
        </w:numPr>
        <w:tabs>
          <w:tab w:val="left" w:pos="570"/>
        </w:tabs>
        <w:suppressAutoHyphens w:val="0"/>
        <w:spacing w:line="360" w:lineRule="exact"/>
        <w:textAlignment w:val="auto"/>
      </w:pPr>
      <w:r>
        <w:rPr>
          <w:rFonts w:ascii="標楷體" w:eastAsia="標楷體" w:hAnsi="標楷體"/>
          <w:color w:val="000000"/>
          <w:sz w:val="28"/>
          <w:szCs w:val="28"/>
        </w:rPr>
        <w:t>協辦單位:</w:t>
      </w:r>
      <w:r w:rsidR="00313FE2" w:rsidRPr="00313FE2">
        <w:rPr>
          <w:rFonts w:hint="eastAsia"/>
        </w:rPr>
        <w:t xml:space="preserve"> </w:t>
      </w:r>
      <w:r w:rsidR="00313FE2" w:rsidRPr="00313FE2">
        <w:rPr>
          <w:rFonts w:ascii="標楷體" w:eastAsia="標楷體" w:hAnsi="標楷體" w:hint="eastAsia"/>
          <w:color w:val="000000"/>
          <w:sz w:val="28"/>
          <w:szCs w:val="28"/>
        </w:rPr>
        <w:t>天主教聖馬爾定醫院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bCs/>
          <w:color w:val="000000"/>
          <w:sz w:val="28"/>
          <w:szCs w:val="28"/>
        </w:rPr>
        <w:t>雲林縣衛生局</w:t>
      </w:r>
      <w:r>
        <w:rPr>
          <w:rFonts w:ascii="標楷體" w:eastAsia="標楷體" w:hAnsi="標楷體"/>
          <w:color w:val="000000"/>
          <w:sz w:val="28"/>
          <w:szCs w:val="28"/>
        </w:rPr>
        <w:t>、嘉義市政府衛生局</w:t>
      </w:r>
    </w:p>
    <w:p w:rsidR="00304360" w:rsidRDefault="00917535">
      <w:pPr>
        <w:numPr>
          <w:ilvl w:val="0"/>
          <w:numId w:val="1"/>
        </w:numPr>
        <w:tabs>
          <w:tab w:val="left" w:pos="570"/>
        </w:tabs>
        <w:suppressAutoHyphens w:val="0"/>
        <w:spacing w:line="360" w:lineRule="exact"/>
        <w:ind w:left="572" w:hanging="561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日期：11</w:t>
      </w:r>
      <w:r w:rsidR="00811940"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 w:rsidR="00811940">
        <w:rPr>
          <w:rFonts w:ascii="標楷體" w:eastAsia="標楷體" w:hAnsi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 w:rsidR="00811940">
        <w:rPr>
          <w:rFonts w:ascii="標楷體" w:eastAsia="標楷體" w:hAnsi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/>
          <w:color w:val="000000"/>
          <w:sz w:val="28"/>
          <w:szCs w:val="28"/>
        </w:rPr>
        <w:t>日(</w:t>
      </w:r>
      <w:r w:rsidR="00811940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="00811940">
        <w:rPr>
          <w:rFonts w:ascii="標楷體" w:eastAsia="標楷體" w:hAnsi="標楷體"/>
          <w:color w:val="000000"/>
          <w:sz w:val="28"/>
          <w:szCs w:val="28"/>
        </w:rPr>
        <w:t>09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 w:rsidR="00FB6DB7">
        <w:rPr>
          <w:rFonts w:ascii="標楷體" w:eastAsia="標楷體" w:hAnsi="標楷體"/>
          <w:color w:val="000000"/>
          <w:sz w:val="28"/>
          <w:szCs w:val="28"/>
        </w:rPr>
        <w:t>4</w:t>
      </w:r>
      <w:r w:rsidR="00811940">
        <w:rPr>
          <w:rFonts w:ascii="標楷體" w:eastAsia="標楷體" w:hAnsi="標楷體"/>
          <w:color w:val="000000"/>
          <w:sz w:val="28"/>
          <w:szCs w:val="28"/>
        </w:rPr>
        <w:t>0</w:t>
      </w:r>
      <w:r>
        <w:rPr>
          <w:rFonts w:ascii="標楷體" w:eastAsia="標楷體" w:hAnsi="標楷體"/>
          <w:color w:val="000000"/>
          <w:sz w:val="28"/>
          <w:szCs w:val="28"/>
        </w:rPr>
        <w:t>-1</w:t>
      </w:r>
      <w:r w:rsidR="00811940"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 w:rsidR="00811940">
        <w:rPr>
          <w:rFonts w:ascii="標楷體" w:eastAsia="標楷體" w:hAnsi="標楷體"/>
          <w:color w:val="000000"/>
          <w:sz w:val="28"/>
          <w:szCs w:val="28"/>
        </w:rPr>
        <w:t>1</w:t>
      </w:r>
      <w:r w:rsidR="00C768E1">
        <w:rPr>
          <w:rFonts w:ascii="標楷體" w:eastAsia="標楷體" w:hAnsi="標楷體"/>
          <w:color w:val="000000"/>
          <w:sz w:val="28"/>
          <w:szCs w:val="28"/>
        </w:rPr>
        <w:t>0</w:t>
      </w:r>
    </w:p>
    <w:p w:rsidR="00E06AB1" w:rsidRDefault="00917535" w:rsidP="0038009B">
      <w:pPr>
        <w:numPr>
          <w:ilvl w:val="0"/>
          <w:numId w:val="1"/>
        </w:numPr>
        <w:tabs>
          <w:tab w:val="left" w:pos="570"/>
        </w:tabs>
        <w:suppressAutoHyphens w:val="0"/>
        <w:spacing w:line="360" w:lineRule="exact"/>
        <w:ind w:left="572" w:hanging="561"/>
        <w:textAlignment w:val="auto"/>
        <w:rPr>
          <w:rFonts w:ascii="標楷體" w:eastAsia="標楷體" w:hAnsi="標楷體"/>
          <w:sz w:val="28"/>
          <w:szCs w:val="28"/>
        </w:rPr>
      </w:pPr>
      <w:r w:rsidRPr="00E06AB1">
        <w:rPr>
          <w:rFonts w:ascii="標楷體" w:eastAsia="標楷體" w:hAnsi="標楷體"/>
          <w:color w:val="000000"/>
          <w:sz w:val="28"/>
          <w:szCs w:val="28"/>
        </w:rPr>
        <w:t>地點：</w:t>
      </w:r>
      <w:r w:rsidR="00916AAE" w:rsidRPr="00E06AB1">
        <w:rPr>
          <w:rFonts w:ascii="標楷體" w:eastAsia="標楷體" w:hAnsi="標楷體" w:hint="eastAsia"/>
          <w:sz w:val="28"/>
          <w:szCs w:val="28"/>
        </w:rPr>
        <w:t>天主教聖馬爾定醫院</w:t>
      </w:r>
      <w:r w:rsidR="00E06AB1" w:rsidRPr="00E06AB1">
        <w:rPr>
          <w:rFonts w:ascii="標楷體" w:eastAsia="標楷體" w:hAnsi="標楷體" w:hint="eastAsia"/>
          <w:sz w:val="28"/>
          <w:szCs w:val="28"/>
        </w:rPr>
        <w:t xml:space="preserve"> </w:t>
      </w:r>
      <w:r w:rsidR="00916AAE" w:rsidRPr="00E06AB1">
        <w:rPr>
          <w:rFonts w:ascii="標楷體" w:eastAsia="標楷體" w:hAnsi="標楷體" w:hint="eastAsia"/>
          <w:sz w:val="28"/>
          <w:szCs w:val="28"/>
        </w:rPr>
        <w:t>大雅院區 10樓學術講堂</w:t>
      </w:r>
    </w:p>
    <w:p w:rsidR="00E06AB1" w:rsidRDefault="00E06AB1" w:rsidP="00FB6DB7">
      <w:pPr>
        <w:tabs>
          <w:tab w:val="left" w:pos="570"/>
        </w:tabs>
        <w:suppressAutoHyphens w:val="0"/>
        <w:spacing w:line="360" w:lineRule="exact"/>
        <w:ind w:left="11" w:firstLineChars="549" w:firstLine="1537"/>
        <w:textAlignment w:val="auto"/>
        <w:rPr>
          <w:rFonts w:ascii="標楷體" w:eastAsia="標楷體" w:hAnsi="標楷體"/>
          <w:sz w:val="28"/>
          <w:szCs w:val="28"/>
        </w:rPr>
      </w:pPr>
      <w:r w:rsidRPr="00E06AB1">
        <w:rPr>
          <w:rFonts w:ascii="標楷體" w:eastAsia="標楷體" w:hAnsi="標楷體" w:hint="eastAsia"/>
          <w:sz w:val="28"/>
          <w:szCs w:val="28"/>
        </w:rPr>
        <w:t>(</w:t>
      </w:r>
      <w:r w:rsidRPr="00E06AB1">
        <w:rPr>
          <w:rFonts w:ascii="標楷體" w:eastAsia="標楷體" w:hAnsi="標楷體" w:hint="eastAsia"/>
          <w:sz w:val="28"/>
          <w:szCs w:val="28"/>
          <w:u w:val="single"/>
        </w:rPr>
        <w:t>地址：嘉義市大雅路二段565號</w:t>
      </w:r>
      <w:r w:rsidRPr="00E06AB1">
        <w:rPr>
          <w:rFonts w:ascii="標楷體" w:eastAsia="標楷體" w:hAnsi="標楷體" w:hint="eastAsia"/>
          <w:sz w:val="28"/>
          <w:szCs w:val="28"/>
        </w:rPr>
        <w:t>)</w:t>
      </w:r>
    </w:p>
    <w:p w:rsidR="00304360" w:rsidRDefault="00917535">
      <w:pPr>
        <w:numPr>
          <w:ilvl w:val="0"/>
          <w:numId w:val="1"/>
        </w:numPr>
        <w:tabs>
          <w:tab w:val="left" w:pos="570"/>
        </w:tabs>
        <w:suppressAutoHyphens w:val="0"/>
        <w:spacing w:line="360" w:lineRule="exact"/>
        <w:ind w:left="572" w:hanging="561"/>
        <w:textAlignment w:val="auto"/>
      </w:pPr>
      <w:r>
        <w:rPr>
          <w:rFonts w:ascii="標楷體" w:eastAsia="標楷體" w:hAnsi="標楷體"/>
          <w:sz w:val="28"/>
          <w:szCs w:val="28"/>
        </w:rPr>
        <w:t>參加對象：南區醫療院所從業人員，</w:t>
      </w:r>
      <w:r>
        <w:rPr>
          <w:rFonts w:ascii="標楷體" w:eastAsia="標楷體" w:hAnsi="標楷體"/>
          <w:b/>
          <w:bCs/>
          <w:sz w:val="28"/>
          <w:szCs w:val="28"/>
        </w:rPr>
        <w:t>限額</w:t>
      </w:r>
      <w:r w:rsidR="00E06AB1">
        <w:rPr>
          <w:rFonts w:ascii="標楷體" w:eastAsia="標楷體" w:hAnsi="標楷體" w:hint="eastAsia"/>
          <w:b/>
          <w:bCs/>
          <w:sz w:val="28"/>
          <w:szCs w:val="28"/>
        </w:rPr>
        <w:t>120</w:t>
      </w:r>
      <w:r>
        <w:rPr>
          <w:rFonts w:ascii="標楷體" w:eastAsia="標楷體" w:hAnsi="標楷體"/>
          <w:b/>
          <w:bCs/>
          <w:sz w:val="28"/>
          <w:szCs w:val="28"/>
        </w:rPr>
        <w:t>人，</w:t>
      </w:r>
      <w:r>
        <w:rPr>
          <w:rFonts w:ascii="標楷體" w:eastAsia="標楷體" w:hAnsi="標楷體"/>
          <w:sz w:val="28"/>
          <w:szCs w:val="28"/>
        </w:rPr>
        <w:t>額滿截止。</w:t>
      </w:r>
    </w:p>
    <w:p w:rsidR="00304360" w:rsidRDefault="00917535">
      <w:pPr>
        <w:numPr>
          <w:ilvl w:val="0"/>
          <w:numId w:val="1"/>
        </w:numPr>
        <w:tabs>
          <w:tab w:val="left" w:pos="570"/>
        </w:tabs>
        <w:suppressAutoHyphens w:val="0"/>
        <w:spacing w:line="360" w:lineRule="exact"/>
        <w:ind w:left="572" w:hanging="561"/>
        <w:textAlignment w:val="auto"/>
      </w:pPr>
      <w:r>
        <w:rPr>
          <w:rFonts w:ascii="標楷體" w:eastAsia="標楷體" w:hAnsi="標楷體"/>
          <w:sz w:val="28"/>
          <w:szCs w:val="28"/>
        </w:rPr>
        <w:t>報名費：</w:t>
      </w:r>
      <w:bookmarkStart w:id="0" w:name="_GoBack"/>
      <w:r>
        <w:rPr>
          <w:rFonts w:ascii="標楷體" w:eastAsia="標楷體" w:hAnsi="標楷體"/>
          <w:sz w:val="28"/>
          <w:szCs w:val="28"/>
        </w:rPr>
        <w:t>免費（交通費、停車費請自理），</w:t>
      </w:r>
      <w:r>
        <w:rPr>
          <w:rFonts w:ascii="標楷體" w:eastAsia="標楷體" w:hAnsi="標楷體"/>
          <w:bCs/>
          <w:sz w:val="28"/>
          <w:szCs w:val="28"/>
        </w:rPr>
        <w:t>基於響應環保、節能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減碳，</w:t>
      </w:r>
      <w:proofErr w:type="gramEnd"/>
      <w:r>
        <w:rPr>
          <w:rFonts w:ascii="標楷體" w:eastAsia="標楷體" w:hAnsi="標楷體"/>
          <w:b/>
          <w:bCs/>
          <w:sz w:val="28"/>
          <w:szCs w:val="28"/>
          <w:u w:val="single"/>
        </w:rPr>
        <w:t>敬請自備環保杯</w:t>
      </w:r>
      <w:bookmarkEnd w:id="0"/>
      <w:r>
        <w:rPr>
          <w:rFonts w:ascii="標楷體" w:eastAsia="標楷體" w:hAnsi="標楷體"/>
          <w:b/>
          <w:bCs/>
          <w:sz w:val="28"/>
          <w:szCs w:val="28"/>
          <w:u w:val="single"/>
        </w:rPr>
        <w:t>。</w:t>
      </w:r>
    </w:p>
    <w:p w:rsidR="00E06AB1" w:rsidRDefault="00917535" w:rsidP="00EB06BB">
      <w:pPr>
        <w:numPr>
          <w:ilvl w:val="0"/>
          <w:numId w:val="1"/>
        </w:numPr>
        <w:tabs>
          <w:tab w:val="left" w:pos="570"/>
        </w:tabs>
        <w:suppressAutoHyphens w:val="0"/>
        <w:spacing w:line="360" w:lineRule="exact"/>
        <w:ind w:left="1985" w:hanging="1985"/>
        <w:textAlignment w:val="auto"/>
      </w:pPr>
      <w:r w:rsidRPr="00313FE2">
        <w:rPr>
          <w:rFonts w:ascii="標楷體" w:eastAsia="標楷體" w:hAnsi="標楷體"/>
          <w:sz w:val="28"/>
          <w:szCs w:val="28"/>
        </w:rPr>
        <w:t>學分認證：</w:t>
      </w:r>
      <w:r w:rsidRPr="00845602">
        <w:rPr>
          <w:rFonts w:ascii="標楷體" w:eastAsia="標楷體" w:hAnsi="標楷體"/>
          <w:bCs/>
          <w:sz w:val="28"/>
          <w:szCs w:val="28"/>
        </w:rPr>
        <w:t>提供</w:t>
      </w:r>
      <w:r w:rsidR="00E06AB1" w:rsidRPr="00845602">
        <w:rPr>
          <w:rFonts w:ascii="標楷體" w:eastAsia="標楷體" w:hAnsi="標楷體" w:hint="eastAsia"/>
          <w:bCs/>
          <w:sz w:val="28"/>
          <w:szCs w:val="28"/>
        </w:rPr>
        <w:t>護理師(申請中)、社工師(申請中)、</w:t>
      </w:r>
      <w:r w:rsidR="008D273C" w:rsidRPr="00845602">
        <w:rPr>
          <w:rFonts w:ascii="標楷體" w:eastAsia="標楷體" w:hAnsi="標楷體" w:hint="eastAsia"/>
          <w:bCs/>
          <w:sz w:val="28"/>
          <w:szCs w:val="28"/>
        </w:rPr>
        <w:t>安寧繼續教育積分</w:t>
      </w:r>
      <w:r w:rsidR="00E06AB1" w:rsidRPr="00845602">
        <w:rPr>
          <w:rFonts w:ascii="標楷體" w:eastAsia="標楷體" w:hAnsi="標楷體" w:hint="eastAsia"/>
          <w:bCs/>
          <w:sz w:val="28"/>
          <w:szCs w:val="28"/>
        </w:rPr>
        <w:t>(申請中)、醫師全國聯合會(申請中)，</w:t>
      </w:r>
      <w:r w:rsidR="00E06AB1" w:rsidRPr="00845602">
        <w:rPr>
          <w:rFonts w:ascii="標楷體" w:eastAsia="標楷體" w:hAnsi="標楷體"/>
          <w:bCs/>
          <w:sz w:val="28"/>
          <w:szCs w:val="28"/>
        </w:rPr>
        <w:t>依實際申請結果為</w:t>
      </w:r>
      <w:proofErr w:type="gramStart"/>
      <w:r w:rsidR="00E06AB1" w:rsidRPr="00845602">
        <w:rPr>
          <w:rFonts w:ascii="標楷體" w:eastAsia="標楷體" w:hAnsi="標楷體"/>
          <w:bCs/>
          <w:sz w:val="28"/>
          <w:szCs w:val="28"/>
        </w:rPr>
        <w:t>準</w:t>
      </w:r>
      <w:proofErr w:type="gramEnd"/>
      <w:r w:rsidR="00E06AB1" w:rsidRPr="00845602">
        <w:rPr>
          <w:rFonts w:ascii="標楷體" w:eastAsia="標楷體" w:hAnsi="標楷體"/>
          <w:bCs/>
          <w:sz w:val="28"/>
          <w:szCs w:val="28"/>
        </w:rPr>
        <w:t>。</w:t>
      </w:r>
    </w:p>
    <w:p w:rsidR="00304360" w:rsidRPr="00FB6DB7" w:rsidRDefault="00917535">
      <w:pPr>
        <w:numPr>
          <w:ilvl w:val="0"/>
          <w:numId w:val="1"/>
        </w:numPr>
        <w:tabs>
          <w:tab w:val="left" w:pos="570"/>
        </w:tabs>
        <w:suppressAutoHyphens w:val="0"/>
        <w:spacing w:line="360" w:lineRule="exact"/>
        <w:ind w:left="572" w:hanging="561"/>
        <w:textAlignment w:val="auto"/>
        <w:rPr>
          <w:rFonts w:ascii="標楷體" w:eastAsia="標楷體" w:hAnsi="標楷體"/>
          <w:sz w:val="28"/>
          <w:szCs w:val="28"/>
        </w:rPr>
      </w:pPr>
      <w:proofErr w:type="gramStart"/>
      <w:r w:rsidRPr="00FB6DB7">
        <w:rPr>
          <w:rFonts w:ascii="標楷體" w:eastAsia="標楷體" w:hAnsi="標楷體"/>
          <w:spacing w:val="20"/>
          <w:sz w:val="28"/>
          <w:szCs w:val="28"/>
        </w:rPr>
        <w:t>評值方式</w:t>
      </w:r>
      <w:proofErr w:type="gramEnd"/>
      <w:r w:rsidRPr="00FB6DB7">
        <w:rPr>
          <w:rFonts w:ascii="標楷體" w:eastAsia="標楷體" w:hAnsi="標楷體"/>
          <w:bCs/>
          <w:sz w:val="28"/>
          <w:szCs w:val="28"/>
        </w:rPr>
        <w:t>：</w:t>
      </w:r>
      <w:proofErr w:type="gramStart"/>
      <w:r w:rsidRPr="00FB6DB7">
        <w:rPr>
          <w:rFonts w:ascii="標楷體" w:eastAsia="標楷體" w:hAnsi="標楷體"/>
          <w:bCs/>
          <w:sz w:val="28"/>
          <w:szCs w:val="28"/>
        </w:rPr>
        <w:t>前後測</w:t>
      </w:r>
      <w:proofErr w:type="gramEnd"/>
      <w:r w:rsidRPr="00FB6DB7">
        <w:rPr>
          <w:rFonts w:ascii="標楷體" w:eastAsia="標楷體" w:hAnsi="標楷體"/>
          <w:bCs/>
          <w:sz w:val="28"/>
          <w:szCs w:val="28"/>
        </w:rPr>
        <w:t>、學員出席率、學員課後滿意</w:t>
      </w:r>
      <w:proofErr w:type="gramStart"/>
      <w:r w:rsidRPr="00FB6DB7">
        <w:rPr>
          <w:rFonts w:ascii="標楷體" w:eastAsia="標楷體" w:hAnsi="標楷體"/>
          <w:bCs/>
          <w:sz w:val="28"/>
          <w:szCs w:val="28"/>
        </w:rPr>
        <w:t>度評值及</w:t>
      </w:r>
      <w:proofErr w:type="gramEnd"/>
      <w:r w:rsidRPr="00FB6DB7">
        <w:rPr>
          <w:rFonts w:ascii="標楷體" w:eastAsia="標楷體" w:hAnsi="標楷體"/>
          <w:bCs/>
          <w:sz w:val="28"/>
          <w:szCs w:val="28"/>
        </w:rPr>
        <w:t>建議</w:t>
      </w:r>
      <w:r w:rsidRPr="00FB6DB7">
        <w:rPr>
          <w:rFonts w:ascii="標楷體" w:eastAsia="標楷體" w:hAnsi="標楷體"/>
          <w:sz w:val="28"/>
          <w:szCs w:val="28"/>
        </w:rPr>
        <w:t>。</w:t>
      </w:r>
    </w:p>
    <w:p w:rsidR="00304360" w:rsidRPr="00FB6DB7" w:rsidRDefault="00504572">
      <w:pPr>
        <w:numPr>
          <w:ilvl w:val="0"/>
          <w:numId w:val="1"/>
        </w:numPr>
        <w:tabs>
          <w:tab w:val="left" w:pos="570"/>
        </w:tabs>
        <w:suppressAutoHyphens w:val="0"/>
        <w:spacing w:line="360" w:lineRule="exact"/>
        <w:ind w:left="572" w:hanging="561"/>
        <w:textAlignment w:val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34D6BD3" wp14:editId="0C2E4FB4">
            <wp:simplePos x="0" y="0"/>
            <wp:positionH relativeFrom="margin">
              <wp:posOffset>5699760</wp:posOffset>
            </wp:positionH>
            <wp:positionV relativeFrom="paragraph">
              <wp:posOffset>175895</wp:posOffset>
            </wp:positionV>
            <wp:extent cx="725170" cy="689610"/>
            <wp:effectExtent l="0" t="0" r="0" b="0"/>
            <wp:wrapThrough wrapText="bothSides">
              <wp:wrapPolygon edited="0">
                <wp:start x="0" y="0"/>
                <wp:lineTo x="0" y="20884"/>
                <wp:lineTo x="20995" y="20884"/>
                <wp:lineTo x="20995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8" t="19888" r="35290" b="29200"/>
                    <a:stretch/>
                  </pic:blipFill>
                  <pic:spPr bwMode="auto">
                    <a:xfrm>
                      <a:off x="0" y="0"/>
                      <a:ext cx="725170" cy="68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535" w:rsidRPr="00FB6DB7">
        <w:rPr>
          <w:rFonts w:ascii="標楷體" w:eastAsia="標楷體" w:hAnsi="標楷體"/>
          <w:sz w:val="28"/>
          <w:szCs w:val="28"/>
        </w:rPr>
        <w:t>報名方式：</w:t>
      </w:r>
    </w:p>
    <w:p w:rsidR="00C1596C" w:rsidRPr="00FB6DB7" w:rsidRDefault="00C1596C">
      <w:pPr>
        <w:numPr>
          <w:ilvl w:val="0"/>
          <w:numId w:val="2"/>
        </w:numPr>
        <w:suppressAutoHyphens w:val="0"/>
        <w:snapToGrid w:val="0"/>
        <w:spacing w:line="36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FB6DB7">
        <w:rPr>
          <w:rFonts w:ascii="標楷體" w:eastAsia="標楷體" w:hAnsi="標楷體" w:hint="eastAsia"/>
          <w:sz w:val="28"/>
          <w:szCs w:val="28"/>
        </w:rPr>
        <w:t>院內人員：請至員工專區/網路學習護照報名。</w:t>
      </w:r>
    </w:p>
    <w:p w:rsidR="00304360" w:rsidRPr="006B42D3" w:rsidRDefault="00C1596C" w:rsidP="0068473F">
      <w:pPr>
        <w:suppressAutoHyphens w:val="0"/>
        <w:snapToGrid w:val="0"/>
        <w:spacing w:line="360" w:lineRule="exact"/>
        <w:ind w:leftChars="354" w:left="850" w:firstLineChars="51" w:firstLine="143"/>
        <w:textAlignment w:val="auto"/>
      </w:pPr>
      <w:r w:rsidRPr="00212630">
        <w:rPr>
          <w:rFonts w:ascii="標楷體" w:eastAsia="標楷體" w:hAnsi="標楷體" w:hint="eastAsia"/>
          <w:sz w:val="28"/>
          <w:szCs w:val="28"/>
        </w:rPr>
        <w:t>院外人士請到下例</w:t>
      </w:r>
      <w:r w:rsidR="00917535" w:rsidRPr="00212630">
        <w:rPr>
          <w:rFonts w:ascii="標楷體" w:eastAsia="標楷體" w:hAnsi="標楷體"/>
          <w:color w:val="000000"/>
          <w:sz w:val="28"/>
          <w:szCs w:val="28"/>
        </w:rPr>
        <w:t>網</w:t>
      </w:r>
      <w:r w:rsidRPr="00212630">
        <w:rPr>
          <w:rFonts w:ascii="標楷體" w:eastAsia="標楷體" w:hAnsi="標楷體" w:hint="eastAsia"/>
          <w:color w:val="000000"/>
          <w:sz w:val="28"/>
          <w:szCs w:val="28"/>
        </w:rPr>
        <w:t>址</w:t>
      </w:r>
      <w:r w:rsidR="00917535" w:rsidRPr="00212630">
        <w:rPr>
          <w:rFonts w:ascii="標楷體" w:eastAsia="標楷體" w:hAnsi="標楷體"/>
          <w:color w:val="000000"/>
          <w:sz w:val="28"/>
          <w:szCs w:val="28"/>
        </w:rPr>
        <w:t>報名，網址：</w:t>
      </w:r>
      <w:r w:rsidR="00917535" w:rsidRPr="00212630">
        <w:rPr>
          <w:rFonts w:ascii="標楷體" w:eastAsia="標楷體" w:hAnsi="標楷體"/>
          <w:color w:val="000000"/>
          <w:sz w:val="28"/>
          <w:szCs w:val="28"/>
        </w:rPr>
        <w:br/>
      </w:r>
      <w:r w:rsidR="00212630" w:rsidRPr="0068473F">
        <w:rPr>
          <w:rFonts w:ascii="標楷體" w:eastAsia="標楷體" w:hAnsi="標楷體"/>
          <w:sz w:val="28"/>
          <w:szCs w:val="28"/>
        </w:rPr>
        <w:t>http://asp.stm.org.tw/sig/sig0001.asp或QR Code，</w:t>
      </w:r>
      <w:r w:rsidR="0068473F" w:rsidRPr="0068473F">
        <w:rPr>
          <w:rFonts w:ascii="標楷體" w:eastAsia="標楷體" w:hAnsi="標楷體" w:hint="eastAsia"/>
          <w:sz w:val="28"/>
          <w:szCs w:val="28"/>
        </w:rPr>
        <w:t>註明姓名</w:t>
      </w:r>
      <w:r w:rsidR="0068473F" w:rsidRPr="0068473F">
        <w:rPr>
          <w:rFonts w:ascii="標楷體" w:eastAsia="標楷體" w:hAnsi="標楷體" w:hint="eastAsia"/>
          <w:sz w:val="28"/>
          <w:szCs w:val="28"/>
        </w:rPr>
        <w:tab/>
        <w:t>、身分證字號、</w:t>
      </w:r>
      <w:r w:rsidR="0068473F" w:rsidRPr="0068473F">
        <w:rPr>
          <w:rFonts w:ascii="標楷體" w:eastAsia="標楷體" w:hAnsi="標楷體" w:hint="eastAsia"/>
          <w:sz w:val="28"/>
          <w:szCs w:val="28"/>
        </w:rPr>
        <w:tab/>
        <w:t>機構名稱</w:t>
      </w:r>
      <w:r w:rsidR="0068473F" w:rsidRPr="0068473F">
        <w:rPr>
          <w:rFonts w:ascii="標楷體" w:eastAsia="標楷體" w:hAnsi="標楷體" w:hint="eastAsia"/>
          <w:sz w:val="28"/>
          <w:szCs w:val="28"/>
        </w:rPr>
        <w:tab/>
        <w:t>、部門</w:t>
      </w:r>
      <w:r w:rsidR="0068473F" w:rsidRPr="0068473F">
        <w:rPr>
          <w:rFonts w:ascii="標楷體" w:eastAsia="標楷體" w:hAnsi="標楷體" w:hint="eastAsia"/>
          <w:sz w:val="28"/>
          <w:szCs w:val="28"/>
        </w:rPr>
        <w:tab/>
        <w:t>職稱、電話。</w:t>
      </w:r>
      <w:r w:rsidR="00917535" w:rsidRPr="00FB6DB7">
        <w:rPr>
          <w:rFonts w:ascii="標楷體" w:eastAsia="標楷體" w:hAnsi="標楷體"/>
          <w:b/>
          <w:bCs/>
          <w:color w:val="000000"/>
          <w:sz w:val="28"/>
          <w:szCs w:val="28"/>
        </w:rPr>
        <w:t>恕不接受現場報名</w:t>
      </w:r>
      <w:r w:rsidR="00917535" w:rsidRPr="00C1596C">
        <w:rPr>
          <w:rFonts w:ascii="標楷體" w:eastAsia="標楷體" w:hAnsi="標楷體"/>
          <w:b/>
          <w:bCs/>
          <w:color w:val="000000"/>
          <w:sz w:val="28"/>
          <w:szCs w:val="28"/>
        </w:rPr>
        <w:t>。</w:t>
      </w:r>
    </w:p>
    <w:p w:rsidR="00304360" w:rsidRDefault="00917535">
      <w:pPr>
        <w:numPr>
          <w:ilvl w:val="0"/>
          <w:numId w:val="2"/>
        </w:numPr>
        <w:suppressAutoHyphens w:val="0"/>
        <w:snapToGrid w:val="0"/>
        <w:spacing w:line="360" w:lineRule="exac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報名日期：即日起至11</w:t>
      </w:r>
      <w:r w:rsidR="00E06AB1"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 w:rsidR="00DE5BE9">
        <w:rPr>
          <w:rFonts w:ascii="標楷體" w:eastAsia="標楷體" w:hAnsi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 w:rsidR="00DE5BE9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>
        <w:rPr>
          <w:rFonts w:ascii="標楷體" w:eastAsia="標楷體" w:hAnsi="標楷體"/>
          <w:color w:val="000000"/>
          <w:sz w:val="28"/>
          <w:szCs w:val="28"/>
        </w:rPr>
        <w:t>日(</w:t>
      </w:r>
      <w:r w:rsidR="00DE5BE9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="00DE5BE9">
        <w:rPr>
          <w:rFonts w:ascii="標楷體" w:eastAsia="標楷體" w:hAnsi="標楷體"/>
          <w:color w:val="000000"/>
          <w:sz w:val="28"/>
          <w:szCs w:val="28"/>
        </w:rPr>
        <w:t>16:00</w:t>
      </w:r>
      <w:r>
        <w:rPr>
          <w:rFonts w:ascii="標楷體" w:eastAsia="標楷體" w:hAnsi="標楷體"/>
          <w:color w:val="000000"/>
          <w:sz w:val="28"/>
          <w:szCs w:val="28"/>
        </w:rPr>
        <w:t>或額滿為止。</w:t>
      </w:r>
    </w:p>
    <w:p w:rsidR="00304360" w:rsidRPr="00504572" w:rsidRDefault="00917535">
      <w:pPr>
        <w:numPr>
          <w:ilvl w:val="0"/>
          <w:numId w:val="2"/>
        </w:numPr>
        <w:suppressAutoHyphens w:val="0"/>
        <w:snapToGrid w:val="0"/>
        <w:spacing w:line="360" w:lineRule="exact"/>
        <w:textAlignment w:val="auto"/>
      </w:pPr>
      <w:r>
        <w:rPr>
          <w:rFonts w:ascii="標楷體" w:eastAsia="標楷體" w:hAnsi="標楷體"/>
          <w:color w:val="000000"/>
          <w:sz w:val="28"/>
          <w:szCs w:val="28"/>
        </w:rPr>
        <w:t>聯絡窗口：</w:t>
      </w:r>
      <w:proofErr w:type="gramStart"/>
      <w:r w:rsidR="00442FEA">
        <w:rPr>
          <w:rFonts w:ascii="標楷體" w:eastAsia="標楷體" w:hAnsi="標楷體" w:hint="eastAsia"/>
          <w:color w:val="000000"/>
          <w:sz w:val="28"/>
          <w:szCs w:val="28"/>
        </w:rPr>
        <w:t>懷正病房</w:t>
      </w:r>
      <w:proofErr w:type="gramEnd"/>
      <w:r w:rsidR="00845602">
        <w:rPr>
          <w:rFonts w:ascii="標楷體" w:eastAsia="標楷體" w:hAnsi="標楷體" w:hint="eastAsia"/>
          <w:color w:val="000000"/>
          <w:sz w:val="28"/>
          <w:szCs w:val="28"/>
        </w:rPr>
        <w:t>護理長</w:t>
      </w:r>
      <w:r w:rsidR="00442FEA">
        <w:rPr>
          <w:rFonts w:ascii="標楷體" w:eastAsia="標楷體" w:hAnsi="標楷體" w:hint="eastAsia"/>
          <w:color w:val="000000"/>
          <w:sz w:val="28"/>
          <w:szCs w:val="28"/>
        </w:rPr>
        <w:t>，分機1970。</w:t>
      </w:r>
    </w:p>
    <w:p w:rsidR="00504572" w:rsidRDefault="00504572" w:rsidP="00504572">
      <w:pPr>
        <w:suppressAutoHyphens w:val="0"/>
        <w:snapToGrid w:val="0"/>
        <w:spacing w:line="360" w:lineRule="exact"/>
        <w:textAlignment w:val="auto"/>
      </w:pPr>
    </w:p>
    <w:p w:rsidR="00304360" w:rsidRDefault="00917535">
      <w:pPr>
        <w:numPr>
          <w:ilvl w:val="0"/>
          <w:numId w:val="1"/>
        </w:numPr>
        <w:tabs>
          <w:tab w:val="left" w:pos="570"/>
        </w:tabs>
        <w:suppressAutoHyphens w:val="0"/>
        <w:spacing w:line="360" w:lineRule="auto"/>
        <w:ind w:left="572" w:hanging="561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課程表：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6"/>
        <w:gridCol w:w="529"/>
        <w:gridCol w:w="4660"/>
        <w:gridCol w:w="1984"/>
      </w:tblGrid>
      <w:tr w:rsidR="00304360" w:rsidTr="00A128FA">
        <w:trPr>
          <w:trHeight w:val="383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360" w:rsidRDefault="00917535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Arial"/>
                <w:bCs/>
                <w:color w:val="000000"/>
                <w:kern w:val="0"/>
                <w:sz w:val="30"/>
                <w:szCs w:val="30"/>
              </w:rPr>
              <w:t>時間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360" w:rsidRDefault="0091753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分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360" w:rsidRDefault="00917535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Arial"/>
                <w:bCs/>
                <w:color w:val="000000"/>
                <w:kern w:val="0"/>
                <w:sz w:val="30"/>
                <w:szCs w:val="30"/>
              </w:rPr>
              <w:t>主題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360" w:rsidRDefault="00917535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Arial"/>
                <w:bCs/>
                <w:kern w:val="0"/>
                <w:sz w:val="30"/>
                <w:szCs w:val="30"/>
              </w:rPr>
              <w:t>講師</w:t>
            </w:r>
          </w:p>
        </w:tc>
      </w:tr>
      <w:tr w:rsidR="00E06AB1" w:rsidTr="00A128FA">
        <w:trPr>
          <w:trHeight w:val="538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B1" w:rsidRPr="00E06AB1" w:rsidRDefault="00E06AB1" w:rsidP="00A128FA">
            <w:pPr>
              <w:suppressAutoHyphens w:val="0"/>
              <w:autoSpaceDN/>
              <w:adjustRightInd w:val="0"/>
              <w:snapToGrid w:val="0"/>
              <w:spacing w:line="0" w:lineRule="atLeast"/>
              <w:textAlignment w:val="auto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09</w:t>
            </w:r>
            <w:r w:rsidRPr="00E06AB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:</w:t>
            </w:r>
            <w:r w:rsidR="00A128F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</w:t>
            </w:r>
            <w:r w:rsidRPr="00E06AB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</w:t>
            </w: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09</w:t>
            </w:r>
            <w:r w:rsidRPr="00E06AB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:</w:t>
            </w: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B1" w:rsidRDefault="00E06AB1" w:rsidP="00E06AB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15</w:t>
            </w:r>
          </w:p>
        </w:tc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B1" w:rsidRDefault="00E06AB1" w:rsidP="00E06AB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報到&amp;</w:t>
            </w:r>
            <w:proofErr w:type="gramStart"/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前測</w:t>
            </w:r>
            <w:proofErr w:type="gramEnd"/>
          </w:p>
        </w:tc>
      </w:tr>
      <w:tr w:rsidR="00E06AB1" w:rsidTr="00A128FA">
        <w:trPr>
          <w:trHeight w:val="538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B1" w:rsidRPr="00E06AB1" w:rsidRDefault="00E06AB1" w:rsidP="00E06AB1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09</w:t>
            </w:r>
            <w:r w:rsidRPr="00E06AB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:</w:t>
            </w: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</w:t>
            </w:r>
            <w:r w:rsidRPr="00E06AB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5~1</w:t>
            </w: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  <w:r w:rsidRPr="00E06AB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:</w:t>
            </w: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  <w:r w:rsidRPr="00E06AB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B1" w:rsidRDefault="00E06AB1" w:rsidP="00E06AB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5</w:t>
            </w:r>
          </w:p>
        </w:tc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B1" w:rsidRDefault="00E06AB1" w:rsidP="00E06AB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長官致詞</w:t>
            </w:r>
          </w:p>
        </w:tc>
      </w:tr>
      <w:tr w:rsidR="00A128FA" w:rsidTr="00A128FA">
        <w:trPr>
          <w:trHeight w:val="538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FA" w:rsidRPr="00E06AB1" w:rsidRDefault="00A128FA" w:rsidP="00A128FA">
            <w:pPr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E06AB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</w:t>
            </w: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  <w:r w:rsidRPr="00E06AB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:</w:t>
            </w: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00</w:t>
            </w:r>
            <w:r w:rsidRPr="00E06AB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~1</w:t>
            </w: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  <w:r w:rsidRPr="00E06AB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:</w:t>
            </w: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FA" w:rsidRDefault="00A128FA" w:rsidP="00A128F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50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FA" w:rsidRDefault="00A128FA" w:rsidP="00A128FA">
            <w:pPr>
              <w:spacing w:line="360" w:lineRule="exact"/>
              <w:jc w:val="center"/>
            </w:pPr>
            <w:r w:rsidRPr="00E06AB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安寧緩和醫療的哲理、作法、介入時機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FA" w:rsidRPr="00E06AB1" w:rsidRDefault="00A128FA" w:rsidP="00A128FA">
            <w:pPr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聖馬爾定醫院黃安年主任</w:t>
            </w:r>
            <w:r w:rsidRPr="00E06AB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A128FA" w:rsidTr="00A128FA">
        <w:trPr>
          <w:trHeight w:val="538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FA" w:rsidRPr="00E06AB1" w:rsidRDefault="00A128FA" w:rsidP="00A128FA">
            <w:pPr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10</w:t>
            </w:r>
            <w:r w:rsidRPr="00E06AB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:</w:t>
            </w: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</w:t>
            </w:r>
            <w:r w:rsidRPr="00E06AB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</w:t>
            </w: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 w:rsidRPr="00E06AB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:</w:t>
            </w: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FA" w:rsidRDefault="00A128FA" w:rsidP="00A128F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FA" w:rsidRDefault="00A128FA" w:rsidP="00A128F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休息時間</w:t>
            </w:r>
          </w:p>
        </w:tc>
      </w:tr>
      <w:tr w:rsidR="00A128FA" w:rsidTr="00A128FA">
        <w:trPr>
          <w:trHeight w:val="538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FA" w:rsidRPr="00E06AB1" w:rsidRDefault="00A128FA" w:rsidP="00A128FA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E06AB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</w:t>
            </w: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 w:rsidRPr="00E06AB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:</w:t>
            </w: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00</w:t>
            </w:r>
            <w:r w:rsidRPr="00E06AB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~</w:t>
            </w: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 w:rsidRPr="00E06AB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1:5</w:t>
            </w: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FA" w:rsidRDefault="00A128FA" w:rsidP="00A128F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50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FA" w:rsidRDefault="00A128FA" w:rsidP="00A128FA">
            <w:pPr>
              <w:spacing w:line="360" w:lineRule="exact"/>
              <w:jc w:val="center"/>
            </w:pP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安寧緩和醫療個案分享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FA" w:rsidRPr="00E06AB1" w:rsidRDefault="00A128FA" w:rsidP="00A128FA">
            <w:pPr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聖馬爾定醫院黃安年主任</w:t>
            </w:r>
            <w:r w:rsidRPr="00E06AB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A128FA" w:rsidTr="00A128FA">
        <w:trPr>
          <w:trHeight w:val="538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FA" w:rsidRPr="00E06AB1" w:rsidRDefault="00A128FA" w:rsidP="00A128FA">
            <w:pPr>
              <w:suppressAutoHyphens w:val="0"/>
              <w:kinsoku w:val="0"/>
              <w:overflowPunct w:val="0"/>
              <w:autoSpaceDE w:val="0"/>
              <w:adjustRightInd w:val="0"/>
              <w:snapToGrid w:val="0"/>
              <w:spacing w:line="0" w:lineRule="atLeast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 w:rsidRPr="00E06AB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</w:t>
            </w: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:</w:t>
            </w:r>
            <w:r w:rsidRPr="00E06AB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0~12:</w:t>
            </w:r>
            <w:r w:rsidRPr="00E06AB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</w:t>
            </w:r>
            <w:r w:rsidRPr="00E06A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FA" w:rsidRDefault="00A128FA" w:rsidP="00A128FA">
            <w:pPr>
              <w:overflowPunct w:val="0"/>
              <w:autoSpaceDE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FA" w:rsidRDefault="00A128FA" w:rsidP="00A128FA">
            <w:pPr>
              <w:overflowPunct w:val="0"/>
              <w:autoSpaceDE w:val="0"/>
              <w:spacing w:line="360" w:lineRule="exact"/>
              <w:jc w:val="center"/>
            </w:pPr>
            <w:proofErr w:type="gramStart"/>
            <w:r>
              <w:rPr>
                <w:rFonts w:ascii="標楷體" w:eastAsia="標楷體" w:hAnsi="標楷體"/>
                <w:sz w:val="30"/>
                <w:szCs w:val="30"/>
              </w:rPr>
              <w:t>後測</w:t>
            </w:r>
            <w:proofErr w:type="gramEnd"/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&amp;</w:t>
            </w:r>
            <w:r>
              <w:rPr>
                <w:rFonts w:ascii="標楷體" w:eastAsia="標楷體" w:hAnsi="標楷體"/>
                <w:sz w:val="30"/>
                <w:szCs w:val="30"/>
              </w:rPr>
              <w:t>滿意度</w: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&amp;簽退</w:t>
            </w:r>
          </w:p>
        </w:tc>
      </w:tr>
    </w:tbl>
    <w:p w:rsidR="00EC4E97" w:rsidRDefault="00EC4E97">
      <w:pPr>
        <w:widowControl/>
        <w:snapToGrid w:val="0"/>
        <w:spacing w:line="360" w:lineRule="exact"/>
        <w:rPr>
          <w:rFonts w:ascii="標楷體" w:eastAsia="標楷體" w:hAnsi="標楷體"/>
          <w:b/>
          <w:bCs/>
          <w:sz w:val="32"/>
          <w:szCs w:val="32"/>
          <w:u w:val="single"/>
        </w:rPr>
      </w:pPr>
    </w:p>
    <w:p w:rsidR="0076281B" w:rsidRDefault="0076281B">
      <w:pPr>
        <w:widowControl/>
        <w:snapToGrid w:val="0"/>
        <w:spacing w:line="360" w:lineRule="exact"/>
        <w:rPr>
          <w:rFonts w:ascii="標楷體" w:eastAsia="標楷體" w:hAnsi="標楷體"/>
          <w:b/>
          <w:bCs/>
          <w:sz w:val="32"/>
          <w:szCs w:val="32"/>
          <w:u w:val="single"/>
        </w:rPr>
      </w:pPr>
    </w:p>
    <w:p w:rsidR="0076281B" w:rsidRDefault="0076281B">
      <w:pPr>
        <w:widowControl/>
        <w:snapToGrid w:val="0"/>
        <w:spacing w:line="360" w:lineRule="exact"/>
        <w:rPr>
          <w:rFonts w:ascii="標楷體" w:eastAsia="標楷體" w:hAnsi="標楷體"/>
          <w:b/>
          <w:bCs/>
          <w:sz w:val="32"/>
          <w:szCs w:val="32"/>
          <w:u w:val="single"/>
        </w:rPr>
      </w:pPr>
    </w:p>
    <w:p w:rsidR="00EC4E97" w:rsidRDefault="00EC4E97">
      <w:pPr>
        <w:widowControl/>
        <w:snapToGrid w:val="0"/>
        <w:spacing w:line="360" w:lineRule="exact"/>
        <w:rPr>
          <w:rFonts w:ascii="標楷體" w:eastAsia="標楷體" w:hAnsi="標楷體"/>
          <w:b/>
          <w:bCs/>
          <w:sz w:val="32"/>
          <w:szCs w:val="32"/>
          <w:u w:val="single"/>
        </w:rPr>
      </w:pPr>
    </w:p>
    <w:p w:rsidR="00EC4E97" w:rsidRDefault="00EC4E97" w:rsidP="005E484E">
      <w:pPr>
        <w:widowControl/>
        <w:autoSpaceDE w:val="0"/>
        <w:ind w:firstLineChars="177" w:firstLine="709"/>
        <w:jc w:val="center"/>
        <w:textAlignment w:val="bottom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lastRenderedPageBreak/>
        <w:t>黃安年</w:t>
      </w:r>
      <w:r>
        <w:rPr>
          <w:rFonts w:ascii="標楷體" w:eastAsia="標楷體"/>
          <w:b/>
          <w:sz w:val="40"/>
        </w:rPr>
        <w:t xml:space="preserve"> </w:t>
      </w:r>
      <w:r>
        <w:rPr>
          <w:rFonts w:ascii="標楷體" w:eastAsia="標楷體" w:hint="eastAsia"/>
          <w:b/>
          <w:sz w:val="40"/>
        </w:rPr>
        <w:t>醫師</w:t>
      </w:r>
      <w:r w:rsidR="005E484E" w:rsidRPr="005E484E">
        <w:rPr>
          <w:rFonts w:ascii="標楷體" w:eastAsia="標楷體" w:hint="eastAsia"/>
          <w:b/>
          <w:sz w:val="40"/>
        </w:rPr>
        <w:t>簡介：</w:t>
      </w:r>
      <w:r>
        <w:rPr>
          <w:rFonts w:ascii="標楷體" w:eastAsia="標楷體"/>
          <w:b/>
          <w:sz w:val="40"/>
        </w:rPr>
        <w:t xml:space="preserve"> </w:t>
      </w:r>
      <w:r>
        <w:rPr>
          <w:rFonts w:eastAsia="標楷體"/>
          <w:b/>
          <w:sz w:val="32"/>
        </w:rPr>
        <w:t xml:space="preserve">( John On-Nin Wong, M.D. FCBA, </w:t>
      </w:r>
      <w:proofErr w:type="gramStart"/>
      <w:r>
        <w:rPr>
          <w:rFonts w:eastAsia="標楷體"/>
          <w:b/>
          <w:sz w:val="32"/>
        </w:rPr>
        <w:t>FICS )</w:t>
      </w:r>
      <w:proofErr w:type="gramEnd"/>
      <w:r>
        <w:rPr>
          <w:rFonts w:ascii="標楷體" w:eastAsia="標楷體" w:hint="eastAsia"/>
          <w:b/>
          <w:sz w:val="40"/>
        </w:rPr>
        <w:t xml:space="preserve">　</w:t>
      </w:r>
    </w:p>
    <w:p w:rsidR="00EC4E97" w:rsidRDefault="00EC4E97" w:rsidP="00EC4E97">
      <w:pPr>
        <w:widowControl/>
        <w:autoSpaceDE w:val="0"/>
        <w:spacing w:after="180" w:line="240" w:lineRule="atLeast"/>
        <w:textAlignment w:val="bottom"/>
        <w:rPr>
          <w:rFonts w:ascii="標楷體" w:eastAsia="標楷體"/>
          <w:sz w:val="28"/>
        </w:rPr>
      </w:pPr>
      <w:r>
        <w:rPr>
          <w:rFonts w:ascii="標楷體" w:eastAsia="標楷體"/>
          <w:sz w:val="32"/>
        </w:rPr>
        <w:t xml:space="preserve">     </w:t>
      </w:r>
      <w:r>
        <w:rPr>
          <w:rFonts w:ascii="標楷體" w:eastAsia="標楷體"/>
          <w:b/>
          <w:sz w:val="28"/>
        </w:rPr>
        <w:t xml:space="preserve"> </w:t>
      </w:r>
      <w:r>
        <w:rPr>
          <w:rFonts w:ascii="標楷體" w:eastAsia="標楷體" w:hint="eastAsia"/>
          <w:b/>
          <w:sz w:val="28"/>
        </w:rPr>
        <w:t>學歷</w:t>
      </w:r>
      <w:r>
        <w:rPr>
          <w:rFonts w:ascii="標楷體" w:eastAsia="標楷體"/>
          <w:b/>
          <w:sz w:val="28"/>
        </w:rPr>
        <w:t>:</w:t>
      </w:r>
      <w:r>
        <w:rPr>
          <w:rFonts w:ascii="標楷體" w:eastAsia="標楷體"/>
          <w:sz w:val="28"/>
        </w:rPr>
        <w:t xml:space="preserve"> (1) </w:t>
      </w:r>
      <w:r>
        <w:rPr>
          <w:rFonts w:ascii="標楷體" w:eastAsia="標楷體" w:hint="eastAsia"/>
          <w:sz w:val="28"/>
        </w:rPr>
        <w:t>高雄醫學大學 醫學士</w:t>
      </w:r>
      <w:r>
        <w:rPr>
          <w:rFonts w:ascii="標楷體" w:eastAsia="標楷體"/>
          <w:sz w:val="28"/>
        </w:rPr>
        <w:t xml:space="preserve"> ( 62 - 69 )</w:t>
      </w:r>
    </w:p>
    <w:p w:rsidR="00EC4E97" w:rsidRDefault="00EC4E97" w:rsidP="00EC4E97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240" w:lineRule="atLeast"/>
        <w:ind w:left="2336" w:hanging="539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美國愛渥華醫學中心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麻醉學進修</w:t>
      </w:r>
      <w:r>
        <w:rPr>
          <w:rFonts w:ascii="標楷體" w:eastAsia="標楷體"/>
          <w:sz w:val="28"/>
        </w:rPr>
        <w:t xml:space="preserve"> ( 76 - 7</w:t>
      </w:r>
      <w:r w:rsidR="00CF13E3">
        <w:rPr>
          <w:rFonts w:ascii="標楷體" w:eastAsia="標楷體"/>
          <w:sz w:val="28"/>
        </w:rPr>
        <w:t>7</w:t>
      </w:r>
      <w:r>
        <w:rPr>
          <w:rFonts w:ascii="標楷體" w:eastAsia="標楷體"/>
          <w:sz w:val="28"/>
        </w:rPr>
        <w:t xml:space="preserve"> )</w:t>
      </w:r>
    </w:p>
    <w:p w:rsidR="00EC4E97" w:rsidRDefault="00EC4E97" w:rsidP="00EC4E97">
      <w:pPr>
        <w:widowControl/>
        <w:numPr>
          <w:ilvl w:val="12"/>
          <w:numId w:val="0"/>
        </w:numPr>
        <w:autoSpaceDE w:val="0"/>
        <w:spacing w:after="180" w:line="240" w:lineRule="atLeast"/>
        <w:ind w:left="2441" w:hanging="425"/>
        <w:textAlignment w:val="bottom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</w:t>
      </w:r>
      <w:proofErr w:type="gramStart"/>
      <w:r>
        <w:rPr>
          <w:rFonts w:eastAsia="標楷體"/>
          <w:sz w:val="28"/>
        </w:rPr>
        <w:t>( Iowa</w:t>
      </w:r>
      <w:proofErr w:type="gramEnd"/>
      <w:r>
        <w:rPr>
          <w:rFonts w:eastAsia="標楷體"/>
          <w:sz w:val="28"/>
        </w:rPr>
        <w:t xml:space="preserve"> Methodist Medical Center ) </w:t>
      </w:r>
    </w:p>
    <w:p w:rsidR="00EC4E97" w:rsidRDefault="00EC4E97" w:rsidP="00EC4E97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240" w:lineRule="atLeast"/>
        <w:ind w:left="2336" w:hanging="539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美國新澤西醫學院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疼痛治療中心研究員</w:t>
      </w:r>
      <w:r>
        <w:rPr>
          <w:rFonts w:ascii="標楷體" w:eastAsia="標楷體"/>
          <w:sz w:val="28"/>
        </w:rPr>
        <w:t xml:space="preserve"> ( 80 - 81 )</w:t>
      </w:r>
    </w:p>
    <w:p w:rsidR="00EC4E97" w:rsidRDefault="00EC4E97" w:rsidP="00EC4E97">
      <w:pPr>
        <w:widowControl/>
        <w:autoSpaceDE w:val="0"/>
        <w:spacing w:after="180" w:line="240" w:lineRule="atLeast"/>
        <w:ind w:left="2441" w:hanging="641"/>
        <w:textAlignment w:val="bottom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 xml:space="preserve"> </w:t>
      </w:r>
      <w:proofErr w:type="gramStart"/>
      <w:r>
        <w:rPr>
          <w:rFonts w:eastAsia="標楷體"/>
          <w:sz w:val="28"/>
        </w:rPr>
        <w:t>( UMDNJ</w:t>
      </w:r>
      <w:proofErr w:type="gramEnd"/>
      <w:r>
        <w:rPr>
          <w:rFonts w:eastAsia="標楷體"/>
          <w:sz w:val="28"/>
        </w:rPr>
        <w:t xml:space="preserve"> - New Jersey Medical School )</w:t>
      </w:r>
    </w:p>
    <w:p w:rsidR="00EC4E97" w:rsidRDefault="00EC4E97" w:rsidP="00EC4E97">
      <w:pPr>
        <w:widowControl/>
        <w:autoSpaceDE w:val="0"/>
        <w:spacing w:after="120" w:line="240" w:lineRule="atLeast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　　　　</w:t>
      </w:r>
      <w:r>
        <w:rPr>
          <w:rFonts w:ascii="標楷體" w:eastAsia="標楷體"/>
          <w:sz w:val="28"/>
        </w:rPr>
        <w:t xml:space="preserve">     (4) </w:t>
      </w:r>
      <w:r>
        <w:rPr>
          <w:rFonts w:ascii="標楷體" w:eastAsia="標楷體" w:hint="eastAsia"/>
          <w:sz w:val="28"/>
        </w:rPr>
        <w:t>英國安寧照顧及緩和醫療</w:t>
      </w:r>
      <w:proofErr w:type="gramStart"/>
      <w:r>
        <w:rPr>
          <w:rFonts w:ascii="標楷體" w:eastAsia="標楷體" w:hint="eastAsia"/>
          <w:sz w:val="28"/>
        </w:rPr>
        <w:t>研</w:t>
      </w:r>
      <w:proofErr w:type="gramEnd"/>
      <w:r>
        <w:rPr>
          <w:rFonts w:ascii="標楷體" w:eastAsia="標楷體" w:hint="eastAsia"/>
          <w:sz w:val="28"/>
        </w:rPr>
        <w:t>修計劃進修</w:t>
      </w:r>
      <w:r>
        <w:rPr>
          <w:rFonts w:ascii="標楷體" w:eastAsia="標楷體"/>
          <w:sz w:val="28"/>
        </w:rPr>
        <w:t xml:space="preserve"> ( 86/4 )</w:t>
      </w:r>
    </w:p>
    <w:p w:rsidR="00EC4E97" w:rsidRDefault="00EC4E97" w:rsidP="00EC4E97">
      <w:pPr>
        <w:widowControl/>
        <w:autoSpaceDE w:val="0"/>
        <w:textAlignment w:val="bottom"/>
        <w:rPr>
          <w:rFonts w:ascii="標楷體" w:eastAsia="標楷體"/>
          <w:sz w:val="28"/>
        </w:rPr>
      </w:pPr>
    </w:p>
    <w:p w:rsidR="00EC4E97" w:rsidRDefault="00EC4E97" w:rsidP="00EC4E97">
      <w:pPr>
        <w:widowControl/>
        <w:autoSpaceDE w:val="0"/>
        <w:spacing w:after="180"/>
        <w:textAlignment w:val="bottom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</w:t>
      </w:r>
      <w:r>
        <w:rPr>
          <w:rFonts w:ascii="標楷體" w:eastAsia="標楷體"/>
          <w:b/>
          <w:sz w:val="28"/>
        </w:rPr>
        <w:t xml:space="preserve"> </w:t>
      </w:r>
      <w:r>
        <w:rPr>
          <w:rFonts w:ascii="標楷體" w:eastAsia="標楷體" w:hint="eastAsia"/>
          <w:b/>
          <w:sz w:val="28"/>
        </w:rPr>
        <w:t>經歷</w:t>
      </w:r>
      <w:r>
        <w:rPr>
          <w:rFonts w:ascii="標楷體" w:eastAsia="標楷體"/>
          <w:b/>
          <w:sz w:val="28"/>
        </w:rPr>
        <w:t>:</w:t>
      </w:r>
      <w:r>
        <w:rPr>
          <w:rFonts w:ascii="標楷體" w:eastAsia="標楷體"/>
          <w:sz w:val="28"/>
        </w:rPr>
        <w:t xml:space="preserve"> (1) </w:t>
      </w:r>
      <w:r>
        <w:rPr>
          <w:rFonts w:ascii="標楷體" w:eastAsia="標楷體" w:hint="eastAsia"/>
          <w:sz w:val="28"/>
        </w:rPr>
        <w:t>高雄醫學大學附設醫院 麻醉科住院醫師 及</w:t>
      </w:r>
    </w:p>
    <w:p w:rsidR="00EC4E97" w:rsidRDefault="00EC4E97" w:rsidP="00EC4E97">
      <w:pPr>
        <w:widowControl/>
        <w:autoSpaceDE w:val="0"/>
        <w:spacing w:after="180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彰化基督教醫院 麻醉科總住院醫師 ( 69 </w:t>
      </w:r>
      <w:proofErr w:type="gramStart"/>
      <w:r>
        <w:rPr>
          <w:rFonts w:ascii="標楷體" w:eastAsia="標楷體"/>
          <w:sz w:val="28"/>
        </w:rPr>
        <w:t>–</w:t>
      </w:r>
      <w:proofErr w:type="gramEnd"/>
      <w:r>
        <w:rPr>
          <w:rFonts w:ascii="標楷體" w:eastAsia="標楷體" w:hint="eastAsia"/>
          <w:sz w:val="28"/>
        </w:rPr>
        <w:t xml:space="preserve"> 73 )</w:t>
      </w:r>
    </w:p>
    <w:p w:rsidR="00EC4E97" w:rsidRDefault="00EC4E97" w:rsidP="00EC4E97">
      <w:pPr>
        <w:widowControl/>
        <w:autoSpaceDE w:val="0"/>
        <w:spacing w:after="180"/>
        <w:ind w:firstLine="1798"/>
        <w:textAlignment w:val="bottom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2</w:t>
      </w:r>
      <w:r>
        <w:rPr>
          <w:rFonts w:ascii="標楷體" w:eastAsia="標楷體"/>
          <w:sz w:val="28"/>
        </w:rPr>
        <w:t xml:space="preserve">) </w:t>
      </w:r>
      <w:r>
        <w:rPr>
          <w:rFonts w:ascii="標楷體" w:eastAsia="標楷體" w:hint="eastAsia"/>
          <w:sz w:val="28"/>
        </w:rPr>
        <w:t>彰化基督教醫院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麻醉科主治及主任醫師</w:t>
      </w:r>
      <w:r>
        <w:rPr>
          <w:rFonts w:ascii="標楷體" w:eastAsia="標楷體"/>
          <w:sz w:val="28"/>
        </w:rPr>
        <w:t xml:space="preserve"> ( 73 - 77 )</w:t>
      </w:r>
    </w:p>
    <w:p w:rsidR="00EC4E97" w:rsidRDefault="00EC4E97" w:rsidP="00EC4E97">
      <w:pPr>
        <w:widowControl/>
        <w:autoSpaceDE w:val="0"/>
        <w:spacing w:after="180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　　　</w:t>
      </w:r>
      <w:r>
        <w:rPr>
          <w:rFonts w:ascii="標楷體" w:eastAsia="標楷體"/>
          <w:sz w:val="28"/>
        </w:rPr>
        <w:t xml:space="preserve">       (</w:t>
      </w:r>
      <w:r>
        <w:rPr>
          <w:rFonts w:ascii="標楷體" w:eastAsia="標楷體" w:hint="eastAsia"/>
          <w:sz w:val="28"/>
        </w:rPr>
        <w:t>3</w:t>
      </w:r>
      <w:r>
        <w:rPr>
          <w:rFonts w:ascii="標楷體" w:eastAsia="標楷體"/>
          <w:sz w:val="28"/>
        </w:rPr>
        <w:t xml:space="preserve">) </w:t>
      </w:r>
      <w:r>
        <w:rPr>
          <w:rFonts w:ascii="標楷體" w:eastAsia="標楷體" w:hint="eastAsia"/>
          <w:sz w:val="28"/>
        </w:rPr>
        <w:t>國立成功大學醫學院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醫學系講師</w:t>
      </w:r>
      <w:r>
        <w:rPr>
          <w:rFonts w:ascii="標楷體" w:eastAsia="標楷體"/>
          <w:sz w:val="28"/>
        </w:rPr>
        <w:t xml:space="preserve"> ( 77 - 84 )</w:t>
      </w:r>
    </w:p>
    <w:p w:rsidR="00EC4E97" w:rsidRDefault="00EC4E97" w:rsidP="00EC4E97">
      <w:pPr>
        <w:widowControl/>
        <w:autoSpaceDE w:val="0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　　　　</w:t>
      </w:r>
      <w:r>
        <w:rPr>
          <w:rFonts w:ascii="標楷體" w:eastAsia="標楷體"/>
          <w:sz w:val="28"/>
        </w:rPr>
        <w:t xml:space="preserve">     (</w:t>
      </w:r>
      <w:r>
        <w:rPr>
          <w:rFonts w:ascii="標楷體" w:eastAsia="標楷體" w:hint="eastAsia"/>
          <w:sz w:val="28"/>
        </w:rPr>
        <w:t>4</w:t>
      </w:r>
      <w:r>
        <w:rPr>
          <w:rFonts w:ascii="標楷體" w:eastAsia="標楷體"/>
          <w:sz w:val="28"/>
        </w:rPr>
        <w:t xml:space="preserve">) </w:t>
      </w:r>
      <w:r>
        <w:rPr>
          <w:rFonts w:ascii="標楷體" w:eastAsia="標楷體" w:hint="eastAsia"/>
          <w:sz w:val="28"/>
        </w:rPr>
        <w:t>成大醫院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疼痛科主任、麻醉科主治醫師</w:t>
      </w:r>
    </w:p>
    <w:p w:rsidR="00EC4E97" w:rsidRDefault="00EC4E97" w:rsidP="00EC4E97">
      <w:pPr>
        <w:widowControl/>
        <w:tabs>
          <w:tab w:val="left" w:pos="2340"/>
        </w:tabs>
        <w:autoSpaceDE w:val="0"/>
        <w:spacing w:after="180"/>
        <w:textAlignment w:val="bottom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 xml:space="preserve">　　　　</w:t>
      </w:r>
      <w:r>
        <w:rPr>
          <w:rFonts w:ascii="標楷體" w:eastAsia="標楷體"/>
          <w:sz w:val="28"/>
        </w:rPr>
        <w:t xml:space="preserve">     </w:t>
      </w:r>
      <w:r>
        <w:rPr>
          <w:rFonts w:ascii="標楷體" w:eastAsia="標楷體" w:hint="eastAsia"/>
          <w:sz w:val="28"/>
        </w:rPr>
        <w:t>及「安寧照顧小組」召集人</w:t>
      </w:r>
      <w:r>
        <w:rPr>
          <w:rFonts w:ascii="標楷體" w:eastAsia="標楷體"/>
          <w:sz w:val="28"/>
        </w:rPr>
        <w:t xml:space="preserve"> ( 77 - 84 )</w:t>
      </w:r>
    </w:p>
    <w:p w:rsidR="00EC4E97" w:rsidRDefault="00EC4E97" w:rsidP="00EC4E97">
      <w:pPr>
        <w:widowControl/>
        <w:numPr>
          <w:ilvl w:val="0"/>
          <w:numId w:val="4"/>
        </w:numPr>
        <w:suppressAutoHyphens w:val="0"/>
        <w:autoSpaceDE w:val="0"/>
        <w:adjustRightInd w:val="0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天主教若瑟醫院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醫療副院長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及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安寧病房、疼痛科 及</w:t>
      </w:r>
    </w:p>
    <w:p w:rsidR="00EC4E97" w:rsidRDefault="00EC4E97" w:rsidP="00EC4E97">
      <w:pPr>
        <w:widowControl/>
        <w:autoSpaceDE w:val="0"/>
        <w:ind w:left="1800" w:firstLine="560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麻醉科主治醫師；「安寧照顧小組」召集人</w:t>
      </w:r>
      <w:r>
        <w:rPr>
          <w:rFonts w:ascii="標楷體" w:eastAsia="標楷體"/>
          <w:sz w:val="28"/>
        </w:rPr>
        <w:t xml:space="preserve"> ( 84 - 87 )</w:t>
      </w:r>
    </w:p>
    <w:p w:rsidR="00EC4E97" w:rsidRDefault="00EC4E97" w:rsidP="00EC4E97">
      <w:pPr>
        <w:widowControl/>
        <w:autoSpaceDE w:val="0"/>
        <w:textAlignment w:val="bottom"/>
        <w:rPr>
          <w:rFonts w:ascii="標楷體" w:eastAsia="標楷體"/>
          <w:sz w:val="28"/>
        </w:rPr>
      </w:pPr>
    </w:p>
    <w:p w:rsidR="00EC4E97" w:rsidRDefault="00EC4E97" w:rsidP="00EC4E97">
      <w:pPr>
        <w:widowControl/>
        <w:autoSpaceDE w:val="0"/>
        <w:textAlignment w:val="bottom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b/>
          <w:sz w:val="28"/>
        </w:rPr>
        <w:t>現職</w:t>
      </w:r>
      <w:r>
        <w:rPr>
          <w:rFonts w:ascii="標楷體" w:eastAsia="標楷體"/>
          <w:b/>
          <w:sz w:val="28"/>
        </w:rPr>
        <w:t>:</w:t>
      </w:r>
      <w:r>
        <w:rPr>
          <w:rFonts w:ascii="標楷體" w:eastAsia="標楷體"/>
          <w:sz w:val="28"/>
        </w:rPr>
        <w:t xml:space="preserve"> (1) </w:t>
      </w:r>
      <w:r>
        <w:rPr>
          <w:rFonts w:ascii="標楷體" w:eastAsia="標楷體" w:hint="eastAsia"/>
          <w:sz w:val="28"/>
        </w:rPr>
        <w:t>天主教聖馬爾定醫院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疼痛科主任、麻醉科及『</w:t>
      </w:r>
      <w:proofErr w:type="gramStart"/>
      <w:r>
        <w:rPr>
          <w:rFonts w:ascii="標楷體" w:eastAsia="標楷體" w:hint="eastAsia"/>
          <w:sz w:val="28"/>
        </w:rPr>
        <w:t>懷正紀念</w:t>
      </w:r>
      <w:proofErr w:type="gramEnd"/>
    </w:p>
    <w:p w:rsidR="00EC4E97" w:rsidRDefault="00EC4E97" w:rsidP="00EC4E97">
      <w:pPr>
        <w:widowControl/>
        <w:autoSpaceDE w:val="0"/>
        <w:spacing w:after="120"/>
        <w:ind w:firstLine="2520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病房』(安寧病房)主治醫師；「安寧療護小組」召集人</w:t>
      </w:r>
    </w:p>
    <w:p w:rsidR="00EC4E97" w:rsidRDefault="00EC4E97" w:rsidP="00EC4E97">
      <w:pPr>
        <w:widowControl/>
        <w:autoSpaceDE w:val="0"/>
        <w:ind w:left="2554" w:hanging="2554"/>
        <w:textAlignment w:val="bottom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(2) </w:t>
      </w:r>
      <w:r>
        <w:rPr>
          <w:rFonts w:ascii="標楷體" w:eastAsia="標楷體" w:hint="eastAsia"/>
          <w:sz w:val="28"/>
        </w:rPr>
        <w:t>中華民國 『麻醉科』、『疼痛醫學』、『急救加護</w:t>
      </w:r>
      <w:proofErr w:type="gramStart"/>
      <w:r>
        <w:rPr>
          <w:rFonts w:ascii="標楷體" w:eastAsia="標楷體" w:hint="eastAsia"/>
          <w:sz w:val="28"/>
        </w:rPr>
        <w:t>醫</w:t>
      </w:r>
      <w:proofErr w:type="gramEnd"/>
    </w:p>
    <w:p w:rsidR="00EC4E97" w:rsidRDefault="00EC4E97" w:rsidP="00EC4E97">
      <w:pPr>
        <w:widowControl/>
        <w:autoSpaceDE w:val="0"/>
        <w:spacing w:after="120"/>
        <w:ind w:left="2160" w:firstLine="280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學』、『重症醫學』及『安寧緩和醫學』等 專科醫師</w:t>
      </w:r>
    </w:p>
    <w:p w:rsidR="00EC4E97" w:rsidRDefault="00EC4E97" w:rsidP="00EC4E97">
      <w:pPr>
        <w:widowControl/>
        <w:autoSpaceDE w:val="0"/>
        <w:spacing w:after="120"/>
        <w:ind w:left="2158" w:hanging="358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(3) 中華民國疼痛專科臨床訓練指導醫師</w:t>
      </w:r>
    </w:p>
    <w:p w:rsidR="00EC4E97" w:rsidRDefault="00EC4E97" w:rsidP="00EC4E97">
      <w:pPr>
        <w:widowControl/>
        <w:autoSpaceDE w:val="0"/>
        <w:spacing w:after="180"/>
        <w:textAlignment w:val="bottom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 xml:space="preserve">　　　　</w:t>
      </w:r>
      <w:r>
        <w:rPr>
          <w:rFonts w:ascii="標楷體" w:eastAsia="標楷體"/>
          <w:sz w:val="28"/>
        </w:rPr>
        <w:t xml:space="preserve">     (</w:t>
      </w:r>
      <w:r>
        <w:rPr>
          <w:rFonts w:ascii="標楷體" w:eastAsia="標楷體" w:hint="eastAsia"/>
          <w:sz w:val="28"/>
        </w:rPr>
        <w:t>4</w:t>
      </w:r>
      <w:r>
        <w:rPr>
          <w:rFonts w:ascii="標楷體" w:eastAsia="標楷體"/>
          <w:sz w:val="28"/>
        </w:rPr>
        <w:t xml:space="preserve">) </w:t>
      </w:r>
      <w:r>
        <w:rPr>
          <w:rFonts w:ascii="標楷體" w:eastAsia="標楷體" w:hint="eastAsia"/>
          <w:sz w:val="28"/>
        </w:rPr>
        <w:t>國際外科學院院士</w:t>
      </w:r>
      <w:r>
        <w:rPr>
          <w:rFonts w:ascii="標楷體" w:eastAsia="標楷體"/>
          <w:sz w:val="28"/>
        </w:rPr>
        <w:t xml:space="preserve"> </w:t>
      </w:r>
      <w:r>
        <w:rPr>
          <w:rFonts w:eastAsia="標楷體"/>
          <w:sz w:val="28"/>
        </w:rPr>
        <w:t>(FICS)</w:t>
      </w:r>
    </w:p>
    <w:p w:rsidR="00EC4E97" w:rsidRDefault="00EC4E97" w:rsidP="00EC4E97">
      <w:pPr>
        <w:widowControl/>
        <w:autoSpaceDE w:val="0"/>
        <w:ind w:left="1800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(5) 中華民國疼痛醫學會理事、台灣安寧緩和醫學會理事</w:t>
      </w:r>
    </w:p>
    <w:p w:rsidR="00EC4E97" w:rsidRDefault="00EC4E97" w:rsidP="00EC4E97">
      <w:pPr>
        <w:widowControl/>
        <w:autoSpaceDE w:val="0"/>
        <w:spacing w:after="120"/>
        <w:ind w:firstLine="2449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及 台灣安寧照顧協會理事</w:t>
      </w:r>
    </w:p>
    <w:p w:rsidR="00EC4E97" w:rsidRDefault="00EC4E97" w:rsidP="00EC4E97">
      <w:pPr>
        <w:widowControl/>
        <w:autoSpaceDE w:val="0"/>
        <w:ind w:left="2019"/>
        <w:textAlignment w:val="bottom"/>
        <w:rPr>
          <w:rFonts w:ascii="標楷體" w:eastAsia="標楷體"/>
          <w:sz w:val="28"/>
        </w:rPr>
      </w:pPr>
    </w:p>
    <w:p w:rsidR="00EC4E97" w:rsidRDefault="00EC4E97" w:rsidP="00EC4E97">
      <w:pPr>
        <w:widowControl/>
        <w:autoSpaceDE w:val="0"/>
        <w:ind w:firstLine="1008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sz w:val="28"/>
        </w:rPr>
        <w:t>專長</w:t>
      </w:r>
      <w:r>
        <w:rPr>
          <w:rFonts w:ascii="標楷體" w:eastAsia="標楷體"/>
          <w:b/>
          <w:sz w:val="28"/>
        </w:rPr>
        <w:t>:</w:t>
      </w:r>
      <w:r>
        <w:rPr>
          <w:rFonts w:ascii="標楷體" w:eastAsia="標楷體"/>
          <w:sz w:val="28"/>
        </w:rPr>
        <w:t xml:space="preserve"> (1) </w:t>
      </w:r>
      <w:r>
        <w:rPr>
          <w:rFonts w:ascii="標楷體" w:eastAsia="標楷體" w:hint="eastAsia"/>
          <w:sz w:val="28"/>
        </w:rPr>
        <w:t xml:space="preserve">麻醉學 </w:t>
      </w:r>
      <w:r>
        <w:rPr>
          <w:rFonts w:ascii="標楷體" w:eastAsia="標楷體"/>
          <w:sz w:val="28"/>
        </w:rPr>
        <w:t>(2)</w:t>
      </w:r>
      <w:r>
        <w:rPr>
          <w:rFonts w:ascii="標楷體" w:eastAsia="標楷體" w:hint="eastAsia"/>
          <w:sz w:val="28"/>
        </w:rPr>
        <w:t xml:space="preserve"> 疼痛醫學</w:t>
      </w:r>
      <w:r>
        <w:rPr>
          <w:rFonts w:ascii="標楷體" w:eastAsia="標楷體"/>
          <w:sz w:val="28"/>
        </w:rPr>
        <w:t xml:space="preserve"> (3) </w:t>
      </w:r>
      <w:r>
        <w:rPr>
          <w:rFonts w:ascii="標楷體" w:eastAsia="標楷體" w:hint="eastAsia"/>
          <w:sz w:val="28"/>
        </w:rPr>
        <w:t xml:space="preserve">安寧緩和醫學 </w:t>
      </w:r>
      <w:r>
        <w:rPr>
          <w:rFonts w:ascii="標楷體" w:eastAsia="標楷體"/>
          <w:sz w:val="28"/>
        </w:rPr>
        <w:t xml:space="preserve">(4) </w:t>
      </w:r>
      <w:r>
        <w:rPr>
          <w:rFonts w:ascii="標楷體" w:eastAsia="標楷體" w:hint="eastAsia"/>
          <w:sz w:val="28"/>
        </w:rPr>
        <w:t>重症醫學</w:t>
      </w:r>
      <w:r>
        <w:rPr>
          <w:rFonts w:ascii="標楷體" w:eastAsia="標楷體"/>
          <w:sz w:val="28"/>
        </w:rPr>
        <w:t xml:space="preserve"> </w:t>
      </w:r>
    </w:p>
    <w:p w:rsidR="00EC4E97" w:rsidRDefault="00EC4E97" w:rsidP="00EC4E97">
      <w:pPr>
        <w:widowControl/>
        <w:autoSpaceDE w:val="0"/>
        <w:ind w:firstLine="1009"/>
        <w:textAlignment w:val="bottom"/>
        <w:rPr>
          <w:rFonts w:ascii="標楷體" w:eastAsia="標楷體"/>
          <w:sz w:val="28"/>
        </w:rPr>
      </w:pPr>
    </w:p>
    <w:p w:rsidR="00EC4E97" w:rsidRDefault="00EC4E97" w:rsidP="00EC4E97">
      <w:pPr>
        <w:widowControl/>
        <w:autoSpaceDE w:val="0"/>
        <w:ind w:firstLine="1009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sz w:val="28"/>
        </w:rPr>
        <w:t xml:space="preserve">著作: </w:t>
      </w:r>
      <w:r>
        <w:rPr>
          <w:rFonts w:ascii="標楷體" w:eastAsia="標楷體" w:hint="eastAsia"/>
          <w:sz w:val="28"/>
        </w:rPr>
        <w:t xml:space="preserve">(1) 學術論文: </w:t>
      </w:r>
      <w:r>
        <w:rPr>
          <w:rFonts w:ascii="標楷體" w:eastAsia="標楷體"/>
          <w:sz w:val="28"/>
        </w:rPr>
        <w:t>3</w:t>
      </w:r>
      <w:r>
        <w:rPr>
          <w:rFonts w:ascii="標楷體" w:eastAsia="標楷體" w:hint="eastAsia"/>
          <w:sz w:val="28"/>
        </w:rPr>
        <w:t>8 篇; (2) 專書章節: 3 本</w:t>
      </w:r>
    </w:p>
    <w:p w:rsidR="00304360" w:rsidRDefault="00917535" w:rsidP="000D6281">
      <w:pPr>
        <w:pageBreakBefore/>
        <w:widowControl/>
        <w:suppressAutoHyphens w:val="0"/>
      </w:pPr>
      <w:r>
        <w:rPr>
          <w:rFonts w:eastAsia="標楷體"/>
          <w:color w:val="000000"/>
          <w:sz w:val="28"/>
          <w:szCs w:val="28"/>
        </w:rPr>
        <w:lastRenderedPageBreak/>
        <w:t xml:space="preserve"> </w:t>
      </w:r>
    </w:p>
    <w:p w:rsidR="00B55D95" w:rsidRDefault="00B55D95" w:rsidP="00B55D95">
      <w:pPr>
        <w:spacing w:line="560" w:lineRule="exact"/>
        <w:ind w:firstLine="282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人才資料庫</w:t>
      </w: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/>
          <w:color w:val="000000"/>
          <w:sz w:val="32"/>
          <w:szCs w:val="32"/>
        </w:rPr>
        <w:t>教育訓練講師</w:t>
      </w:r>
      <w:r>
        <w:rPr>
          <w:rFonts w:eastAsia="標楷體"/>
          <w:color w:val="000000"/>
          <w:sz w:val="32"/>
          <w:szCs w:val="32"/>
        </w:rPr>
        <w:t>)</w:t>
      </w:r>
      <w:r>
        <w:rPr>
          <w:rFonts w:eastAsia="標楷體"/>
          <w:color w:val="000000"/>
          <w:sz w:val="32"/>
          <w:szCs w:val="32"/>
        </w:rPr>
        <w:t>個人資料表</w:t>
      </w:r>
    </w:p>
    <w:tbl>
      <w:tblPr>
        <w:tblpPr w:leftFromText="180" w:rightFromText="180" w:vertAnchor="text" w:horzAnchor="margin" w:tblpY="362"/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8"/>
        <w:gridCol w:w="1726"/>
        <w:gridCol w:w="142"/>
        <w:gridCol w:w="1417"/>
        <w:gridCol w:w="1418"/>
        <w:gridCol w:w="1134"/>
        <w:gridCol w:w="501"/>
        <w:gridCol w:w="1767"/>
      </w:tblGrid>
      <w:tr w:rsidR="00B55D95" w:rsidTr="003448BF">
        <w:trPr>
          <w:trHeight w:val="562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spacing w:line="400" w:lineRule="exact"/>
              <w:rPr>
                <w:rFonts w:eastAsia="標楷體"/>
                <w:b/>
                <w:color w:val="000000"/>
              </w:rPr>
            </w:pPr>
            <w:proofErr w:type="gramStart"/>
            <w:r>
              <w:rPr>
                <w:rFonts w:eastAsia="標楷體"/>
                <w:b/>
                <w:color w:val="000000"/>
              </w:rPr>
              <w:t>＊</w:t>
            </w:r>
            <w:proofErr w:type="gramEnd"/>
            <w:r>
              <w:rPr>
                <w:rFonts w:eastAsia="標楷體"/>
                <w:b/>
                <w:color w:val="000000"/>
              </w:rPr>
              <w:t>姓</w:t>
            </w:r>
            <w:r>
              <w:rPr>
                <w:rFonts w:eastAsia="標楷體"/>
                <w:b/>
                <w:color w:val="000000"/>
              </w:rPr>
              <w:t xml:space="preserve">         </w:t>
            </w:r>
            <w:r>
              <w:rPr>
                <w:rFonts w:eastAsia="標楷體"/>
                <w:b/>
                <w:color w:val="000000"/>
              </w:rPr>
              <w:t>名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3F528C">
              <w:rPr>
                <w:rFonts w:ascii="標楷體" w:eastAsia="標楷體" w:hint="eastAsia"/>
                <w:sz w:val="28"/>
              </w:rPr>
              <w:t>黃安年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spacing w:line="40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身分證字號</w:t>
            </w:r>
          </w:p>
          <w:p w:rsidR="00B55D95" w:rsidRDefault="00B55D95" w:rsidP="003448BF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居留證號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tabs>
                <w:tab w:val="left" w:pos="956"/>
              </w:tabs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3F528C">
              <w:rPr>
                <w:rFonts w:eastAsia="標楷體"/>
                <w:color w:val="000000" w:themeColor="text1"/>
                <w:sz w:val="28"/>
              </w:rPr>
              <w:t>E102879231</w:t>
            </w:r>
          </w:p>
        </w:tc>
      </w:tr>
      <w:tr w:rsidR="00B55D95" w:rsidTr="003448BF">
        <w:trPr>
          <w:trHeight w:val="270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出生年月日</w:t>
            </w:r>
          </w:p>
        </w:tc>
        <w:tc>
          <w:tcPr>
            <w:tcW w:w="32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jc w:val="both"/>
              <w:rPr>
                <w:rFonts w:eastAsia="標楷體"/>
                <w:color w:val="000000"/>
              </w:rPr>
            </w:pPr>
            <w:r w:rsidRPr="0026730E">
              <w:rPr>
                <w:rFonts w:eastAsia="標楷體"/>
                <w:color w:val="000000"/>
              </w:rPr>
              <w:t>民國</w:t>
            </w:r>
            <w:r w:rsidRPr="0026730E">
              <w:rPr>
                <w:rFonts w:eastAsia="標楷體"/>
                <w:color w:val="000000"/>
              </w:rPr>
              <w:t xml:space="preserve"> 43 </w:t>
            </w:r>
            <w:r w:rsidRPr="0026730E">
              <w:rPr>
                <w:rFonts w:eastAsia="標楷體"/>
                <w:color w:val="000000"/>
              </w:rPr>
              <w:t>年</w:t>
            </w:r>
            <w:r w:rsidRPr="0026730E">
              <w:rPr>
                <w:rFonts w:eastAsia="標楷體"/>
                <w:color w:val="000000"/>
              </w:rPr>
              <w:t xml:space="preserve"> 9 </w:t>
            </w:r>
            <w:r w:rsidRPr="0026730E">
              <w:rPr>
                <w:rFonts w:eastAsia="標楷體"/>
                <w:color w:val="000000"/>
              </w:rPr>
              <w:t>月</w:t>
            </w:r>
            <w:r w:rsidRPr="0026730E">
              <w:rPr>
                <w:rFonts w:eastAsia="標楷體"/>
                <w:color w:val="000000"/>
              </w:rPr>
              <w:t xml:space="preserve">3 </w:t>
            </w:r>
            <w:r w:rsidRPr="0026730E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最高學歷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學校名稱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學位</w:t>
            </w:r>
          </w:p>
        </w:tc>
      </w:tr>
      <w:tr w:rsidR="00B55D95" w:rsidTr="003448BF">
        <w:trPr>
          <w:trHeight w:val="651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32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jc w:val="both"/>
              <w:rPr>
                <w:rFonts w:eastAsia="標楷體"/>
                <w:color w:val="000000"/>
              </w:rPr>
            </w:pPr>
            <w:r w:rsidRPr="002C1E2B">
              <w:rPr>
                <w:rFonts w:ascii="標楷體" w:eastAsia="標楷體" w:hint="eastAsia"/>
              </w:rPr>
              <w:t>高雄醫學大學、美國</w:t>
            </w:r>
            <w:r w:rsidRPr="002C1E2B">
              <w:rPr>
                <w:rFonts w:eastAsia="標楷體" w:hint="eastAsia"/>
              </w:rPr>
              <w:t>普萊斯頓大學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jc w:val="both"/>
              <w:rPr>
                <w:rFonts w:eastAsia="標楷體"/>
                <w:color w:val="000000"/>
              </w:rPr>
            </w:pPr>
            <w:r w:rsidRPr="002C1E2B">
              <w:rPr>
                <w:rFonts w:ascii="標楷體" w:eastAsia="標楷體" w:hint="eastAsia"/>
              </w:rPr>
              <w:t>醫學士</w:t>
            </w:r>
            <w:r w:rsidRPr="006A2A7F">
              <w:rPr>
                <w:rFonts w:ascii="標楷體" w:eastAsia="標楷體" w:hint="eastAsia"/>
              </w:rPr>
              <w:t>、</w:t>
            </w:r>
            <w:r w:rsidRPr="002C1E2B">
              <w:rPr>
                <w:rFonts w:eastAsia="標楷體" w:hint="eastAsia"/>
              </w:rPr>
              <w:t>健康管理學博士</w:t>
            </w:r>
          </w:p>
        </w:tc>
      </w:tr>
      <w:tr w:rsidR="00B55D95" w:rsidTr="003448BF">
        <w:trPr>
          <w:trHeight w:val="345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roofErr w:type="gramStart"/>
            <w:r>
              <w:rPr>
                <w:rFonts w:eastAsia="標楷體"/>
                <w:b/>
                <w:color w:val="000000"/>
              </w:rPr>
              <w:t>＊</w:t>
            </w:r>
            <w:proofErr w:type="gramEnd"/>
            <w:r>
              <w:rPr>
                <w:rFonts w:eastAsia="標楷體"/>
                <w:b/>
                <w:color w:val="000000"/>
              </w:rPr>
              <w:t>現職服務機關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機關名稱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服務部門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職稱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業務內容</w:t>
            </w:r>
          </w:p>
        </w:tc>
      </w:tr>
      <w:tr w:rsidR="00B55D95" w:rsidTr="003448BF">
        <w:trPr>
          <w:trHeight w:val="64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Pr="006A2A7F" w:rsidRDefault="00B55D95" w:rsidP="003448BF">
            <w:pPr>
              <w:jc w:val="both"/>
              <w:rPr>
                <w:rFonts w:eastAsia="標楷體"/>
              </w:rPr>
            </w:pPr>
            <w:r w:rsidRPr="002C1E2B">
              <w:rPr>
                <w:rFonts w:eastAsia="標楷體"/>
              </w:rPr>
              <w:t>天主教聖馬爾定醫院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jc w:val="both"/>
              <w:rPr>
                <w:rFonts w:eastAsia="標楷體"/>
                <w:color w:val="000000"/>
              </w:rPr>
            </w:pPr>
            <w:r w:rsidRPr="006A2A7F">
              <w:rPr>
                <w:rFonts w:eastAsia="標楷體" w:hint="eastAsia"/>
                <w:color w:val="000000"/>
              </w:rPr>
              <w:t>疼痛科及緩和醫學科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jc w:val="both"/>
              <w:rPr>
                <w:rFonts w:eastAsia="標楷體"/>
                <w:color w:val="000000"/>
              </w:rPr>
            </w:pPr>
            <w:r w:rsidRPr="006A2A7F">
              <w:rPr>
                <w:rFonts w:eastAsia="標楷體" w:hint="eastAsia"/>
                <w:color w:val="000000"/>
              </w:rPr>
              <w:t>主任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jc w:val="both"/>
              <w:rPr>
                <w:rFonts w:eastAsia="標楷體"/>
                <w:color w:val="000000"/>
              </w:rPr>
            </w:pPr>
            <w:r w:rsidRPr="006A2A7F">
              <w:rPr>
                <w:rFonts w:eastAsia="標楷體" w:hint="eastAsia"/>
                <w:color w:val="000000"/>
              </w:rPr>
              <w:t>疼痛治療</w:t>
            </w:r>
            <w:r w:rsidRPr="00A02BDB">
              <w:rPr>
                <w:rFonts w:eastAsia="標楷體" w:hint="eastAsia"/>
                <w:color w:val="000000"/>
              </w:rPr>
              <w:t>、</w:t>
            </w:r>
            <w:r w:rsidRPr="006A2A7F">
              <w:rPr>
                <w:rFonts w:eastAsia="標楷體" w:hint="eastAsia"/>
                <w:color w:val="000000"/>
              </w:rPr>
              <w:t>安寧緩和醫學照顧及</w:t>
            </w:r>
            <w:r w:rsidRPr="00A02BDB">
              <w:rPr>
                <w:rFonts w:eastAsia="標楷體" w:hint="eastAsia"/>
                <w:color w:val="000000"/>
              </w:rPr>
              <w:t>手術麻醉</w:t>
            </w:r>
          </w:p>
        </w:tc>
      </w:tr>
      <w:tr w:rsidR="00B55D95" w:rsidTr="00B55D95">
        <w:trPr>
          <w:trHeight w:val="306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/>
                <w:b/>
                <w:color w:val="000000"/>
              </w:rPr>
              <w:t>＊</w:t>
            </w:r>
            <w:proofErr w:type="gramEnd"/>
            <w:r>
              <w:rPr>
                <w:rFonts w:eastAsia="標楷體"/>
                <w:b/>
                <w:color w:val="000000"/>
              </w:rPr>
              <w:t>專</w:t>
            </w:r>
            <w:r>
              <w:rPr>
                <w:rFonts w:eastAsia="標楷體"/>
                <w:b/>
                <w:color w:val="000000"/>
              </w:rPr>
              <w:t xml:space="preserve">         </w:t>
            </w:r>
            <w:r>
              <w:rPr>
                <w:rFonts w:eastAsia="標楷體"/>
                <w:b/>
                <w:color w:val="000000"/>
              </w:rPr>
              <w:t>長</w:t>
            </w:r>
          </w:p>
        </w:tc>
        <w:tc>
          <w:tcPr>
            <w:tcW w:w="8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tabs>
                <w:tab w:val="left" w:pos="2203"/>
                <w:tab w:val="left" w:pos="4363"/>
              </w:tabs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1.  </w:t>
            </w:r>
            <w:r w:rsidRPr="002C1E2B">
              <w:rPr>
                <w:rFonts w:ascii="標楷體" w:eastAsia="標楷體" w:hAnsi="標楷體" w:hint="eastAsia"/>
                <w:color w:val="000000" w:themeColor="text1"/>
              </w:rPr>
              <w:t>疼痛醫學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>
              <w:rPr>
                <w:rFonts w:eastAsia="標楷體"/>
                <w:color w:val="000000"/>
              </w:rPr>
              <w:t>2.</w:t>
            </w:r>
            <w:r w:rsidRPr="00C25E5F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安寧</w:t>
            </w:r>
            <w:r w:rsidRPr="002C1E2B">
              <w:rPr>
                <w:rFonts w:ascii="標楷體" w:eastAsia="標楷體" w:hAnsi="標楷體" w:hint="eastAsia"/>
                <w:color w:val="000000" w:themeColor="text1"/>
              </w:rPr>
              <w:t>緩和醫學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>
              <w:rPr>
                <w:rFonts w:eastAsia="標楷體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麻</w:t>
            </w:r>
            <w:r w:rsidRPr="002C1E2B">
              <w:rPr>
                <w:rFonts w:ascii="標楷體" w:eastAsia="標楷體" w:hAnsi="標楷體" w:hint="eastAsia"/>
                <w:color w:val="000000" w:themeColor="text1"/>
              </w:rPr>
              <w:t>醉學</w:t>
            </w:r>
            <w:r w:rsidRPr="003A2DDC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3F528C">
              <w:rPr>
                <w:rFonts w:ascii="標楷體" w:eastAsia="標楷體" w:hAnsi="標楷體" w:hint="eastAsia"/>
                <w:color w:val="000000" w:themeColor="text1"/>
              </w:rPr>
              <w:t>重症醫學</w:t>
            </w:r>
          </w:p>
        </w:tc>
      </w:tr>
      <w:tr w:rsidR="00B55D95" w:rsidTr="003448BF">
        <w:trPr>
          <w:trHeight w:val="416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標楷體"/>
                <w:b/>
                <w:color w:val="000000"/>
              </w:rPr>
              <w:t>＊</w:t>
            </w:r>
            <w:proofErr w:type="gramEnd"/>
            <w:r>
              <w:rPr>
                <w:rFonts w:eastAsia="標楷體"/>
                <w:b/>
                <w:color w:val="000000"/>
              </w:rPr>
              <w:t>服務經歷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西元</w:t>
            </w:r>
            <w:proofErr w:type="gramStart"/>
            <w:r>
              <w:rPr>
                <w:rFonts w:eastAsia="標楷體"/>
                <w:b/>
                <w:color w:val="000000"/>
              </w:rPr>
              <w:t>起迄</w:t>
            </w:r>
            <w:proofErr w:type="gramEnd"/>
            <w:r>
              <w:rPr>
                <w:rFonts w:eastAsia="標楷體"/>
                <w:b/>
                <w:color w:val="000000"/>
              </w:rPr>
              <w:t>年月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服務機關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服務部門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職稱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業務內容</w:t>
            </w:r>
          </w:p>
        </w:tc>
      </w:tr>
      <w:tr w:rsidR="00B55D95" w:rsidTr="003448BF">
        <w:trPr>
          <w:trHeight w:val="670"/>
        </w:trPr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 w:rsidRPr="00CF0322">
              <w:rPr>
                <w:rFonts w:eastAsia="標楷體"/>
                <w:color w:val="000000" w:themeColor="text1"/>
              </w:rPr>
              <w:t>1998</w:t>
            </w:r>
            <w:r w:rsidRPr="00C25E5F">
              <w:rPr>
                <w:rFonts w:ascii="標楷體" w:eastAsia="標楷體" w:hAnsi="標楷體" w:hint="eastAsia"/>
                <w:color w:val="000000" w:themeColor="text1"/>
              </w:rPr>
              <w:t>~迄今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 w:rsidRPr="00CF0322">
              <w:rPr>
                <w:rFonts w:eastAsia="標楷體" w:hint="eastAsia"/>
              </w:rPr>
              <w:t>天主教聖馬爾定醫院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 w:rsidRPr="00CF0322">
              <w:rPr>
                <w:rFonts w:ascii="標楷體" w:eastAsia="標楷體" w:hAnsi="標楷體" w:hint="eastAsia"/>
                <w:color w:val="000000" w:themeColor="text1"/>
              </w:rPr>
              <w:t>疼痛科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CF0322">
              <w:rPr>
                <w:rFonts w:ascii="標楷體" w:eastAsia="標楷體" w:hAnsi="標楷體" w:hint="eastAsia"/>
                <w:color w:val="000000" w:themeColor="text1"/>
              </w:rPr>
              <w:t>緩和醫學科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 w:rsidRPr="00CF0322">
              <w:rPr>
                <w:rFonts w:ascii="標楷體" w:eastAsia="標楷體" w:hAnsi="標楷體" w:hint="eastAsia"/>
                <w:color w:val="000000" w:themeColor="text1"/>
              </w:rPr>
              <w:t>主任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疼痛治療</w:t>
            </w:r>
            <w:r w:rsidRPr="00CF0322">
              <w:rPr>
                <w:rFonts w:ascii="標楷體" w:eastAsia="標楷體" w:hAnsi="標楷體" w:hint="eastAsia"/>
                <w:color w:val="000000" w:themeColor="text1"/>
              </w:rPr>
              <w:t>、麻醉及安寧療護</w:t>
            </w:r>
          </w:p>
        </w:tc>
      </w:tr>
      <w:tr w:rsidR="00B55D95" w:rsidTr="003448BF">
        <w:trPr>
          <w:trHeight w:val="709"/>
        </w:trPr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 w:rsidRPr="00A676B4">
              <w:rPr>
                <w:rFonts w:eastAsia="標楷體"/>
                <w:color w:val="000000" w:themeColor="text1"/>
              </w:rPr>
              <w:t>1991-92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 w:rsidRPr="00CF0322">
              <w:rPr>
                <w:rFonts w:eastAsia="標楷體" w:hint="eastAsia"/>
              </w:rPr>
              <w:t>美國紐澤西醫學院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 w:rsidRPr="00CF0322">
              <w:rPr>
                <w:rFonts w:eastAsia="標楷體" w:hint="eastAsia"/>
              </w:rPr>
              <w:t>疼痛</w:t>
            </w:r>
            <w:r w:rsidRPr="00DF7C63">
              <w:rPr>
                <w:rFonts w:eastAsia="標楷體" w:hint="eastAsia"/>
              </w:rPr>
              <w:t>治療</w:t>
            </w:r>
            <w:r w:rsidRPr="00CF0322">
              <w:rPr>
                <w:rFonts w:eastAsia="標楷體" w:hint="eastAsia"/>
              </w:rPr>
              <w:t>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 w:rsidRPr="00CF0322">
              <w:rPr>
                <w:rFonts w:ascii="標楷體" w:eastAsia="標楷體" w:hAnsi="標楷體" w:hint="eastAsia"/>
                <w:color w:val="000000" w:themeColor="text1"/>
              </w:rPr>
              <w:t>研究員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 w:rsidRPr="00CF0322">
              <w:rPr>
                <w:rFonts w:ascii="標楷體" w:eastAsia="標楷體" w:hAnsi="標楷體" w:hint="eastAsia"/>
                <w:color w:val="000000" w:themeColor="text1"/>
              </w:rPr>
              <w:t>臨床及基礎疼痛研究</w:t>
            </w:r>
          </w:p>
        </w:tc>
      </w:tr>
      <w:tr w:rsidR="00B55D95" w:rsidTr="003448BF">
        <w:trPr>
          <w:trHeight w:val="686"/>
        </w:trPr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 w:rsidRPr="00E4222A">
              <w:rPr>
                <w:rFonts w:eastAsia="標楷體"/>
                <w:color w:val="000000" w:themeColor="text1"/>
              </w:rPr>
              <w:t>1982-88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 w:rsidRPr="00A676B4">
              <w:rPr>
                <w:rFonts w:eastAsia="標楷體" w:hint="eastAsia"/>
              </w:rPr>
              <w:t>彰化基督教醫院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 w:rsidRPr="00A676B4">
              <w:rPr>
                <w:rFonts w:ascii="標楷體" w:eastAsia="標楷體" w:hAnsi="標楷體" w:hint="eastAsia"/>
                <w:color w:val="000000" w:themeColor="text1"/>
              </w:rPr>
              <w:t>麻醉科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 w:rsidRPr="00A676B4">
              <w:rPr>
                <w:rFonts w:ascii="標楷體" w:eastAsia="標楷體" w:hAnsi="標楷體" w:hint="eastAsia"/>
                <w:color w:val="000000" w:themeColor="text1"/>
              </w:rPr>
              <w:t>主任醫師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臨床</w:t>
            </w:r>
            <w:r w:rsidRPr="00A676B4">
              <w:rPr>
                <w:rFonts w:ascii="標楷體" w:eastAsia="標楷體" w:hAnsi="標楷體" w:hint="eastAsia"/>
                <w:color w:val="000000" w:themeColor="text1"/>
              </w:rPr>
              <w:t>麻醉及疼痛治療</w:t>
            </w:r>
          </w:p>
        </w:tc>
      </w:tr>
      <w:tr w:rsidR="00B55D95" w:rsidTr="003448BF">
        <w:trPr>
          <w:trHeight w:val="686"/>
        </w:trPr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 w:rsidRPr="000F7EB5">
              <w:rPr>
                <w:rFonts w:eastAsia="標楷體"/>
                <w:color w:val="000000" w:themeColor="text1"/>
              </w:rPr>
              <w:t>1988-95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 w:rsidRPr="00E4222A">
              <w:rPr>
                <w:rFonts w:eastAsia="標楷體" w:hint="eastAsia"/>
              </w:rPr>
              <w:t>成功大學醫學院及醫院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 w:rsidRPr="00E4222A">
              <w:rPr>
                <w:rFonts w:ascii="標楷體" w:eastAsia="標楷體" w:hAnsi="標楷體" w:hint="eastAsia"/>
                <w:color w:val="000000" w:themeColor="text1"/>
              </w:rPr>
              <w:t>疼痛科及麻醉科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 w:rsidRPr="00CF0322">
              <w:rPr>
                <w:rFonts w:ascii="標楷體" w:eastAsia="標楷體" w:hAnsi="標楷體" w:hint="eastAsia"/>
                <w:color w:val="000000" w:themeColor="text1"/>
              </w:rPr>
              <w:t>主任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臨床</w:t>
            </w:r>
            <w:r w:rsidRPr="00A676B4">
              <w:rPr>
                <w:rFonts w:ascii="標楷體" w:eastAsia="標楷體" w:hAnsi="標楷體" w:hint="eastAsia"/>
                <w:color w:val="000000" w:themeColor="text1"/>
              </w:rPr>
              <w:t>麻醉及疼痛治療</w:t>
            </w:r>
            <w:r w:rsidRPr="00E4222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基</w:t>
            </w:r>
            <w:r w:rsidRPr="00E4222A">
              <w:rPr>
                <w:rFonts w:ascii="標楷體" w:eastAsia="標楷體" w:hAnsi="標楷體" w:hint="eastAsia"/>
                <w:color w:val="000000" w:themeColor="text1"/>
              </w:rPr>
              <w:t>礎疼痛研究</w:t>
            </w:r>
          </w:p>
        </w:tc>
      </w:tr>
      <w:tr w:rsidR="00B55D95" w:rsidTr="003448BF">
        <w:trPr>
          <w:trHeight w:val="686"/>
        </w:trPr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 w:rsidRPr="000F7EB5">
              <w:rPr>
                <w:rFonts w:eastAsia="標楷體"/>
                <w:color w:val="000000" w:themeColor="text1"/>
              </w:rPr>
              <w:t>1995-98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 w:rsidRPr="000F7EB5">
              <w:rPr>
                <w:rFonts w:ascii="標楷體" w:eastAsia="標楷體" w:hint="eastAsia"/>
              </w:rPr>
              <w:t>天主教若瑟醫院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 w:rsidRPr="000F7EB5">
              <w:rPr>
                <w:rFonts w:ascii="標楷體" w:eastAsia="標楷體" w:hAnsi="標楷體" w:hint="eastAsia"/>
                <w:color w:val="000000" w:themeColor="text1"/>
              </w:rPr>
              <w:t>麻醉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CF0322">
              <w:rPr>
                <w:rFonts w:ascii="標楷體" w:eastAsia="標楷體" w:hAnsi="標楷體" w:hint="eastAsia"/>
                <w:color w:val="000000" w:themeColor="text1"/>
              </w:rPr>
              <w:t>疼痛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CF0322">
              <w:rPr>
                <w:rFonts w:ascii="標楷體" w:eastAsia="標楷體" w:hAnsi="標楷體" w:hint="eastAsia"/>
                <w:color w:val="000000" w:themeColor="text1"/>
              </w:rPr>
              <w:t>緩和醫學科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 w:rsidRPr="000F7EB5">
              <w:rPr>
                <w:rFonts w:ascii="標楷體" w:eastAsia="標楷體" w:hAnsi="標楷體" w:hint="eastAsia"/>
                <w:color w:val="000000" w:themeColor="text1"/>
              </w:rPr>
              <w:t>醫療副院長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D95" w:rsidRDefault="00B55D95" w:rsidP="003448BF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疼痛治療</w:t>
            </w:r>
            <w:r w:rsidRPr="00CF0322">
              <w:rPr>
                <w:rFonts w:ascii="標楷體" w:eastAsia="標楷體" w:hAnsi="標楷體" w:hint="eastAsia"/>
                <w:color w:val="000000" w:themeColor="text1"/>
              </w:rPr>
              <w:t>、麻醉及安寧療護</w:t>
            </w:r>
          </w:p>
        </w:tc>
      </w:tr>
    </w:tbl>
    <w:p w:rsidR="000D6281" w:rsidRDefault="000D6281" w:rsidP="000D6281">
      <w:pPr>
        <w:adjustRightInd w:val="0"/>
        <w:snapToGrid w:val="0"/>
        <w:spacing w:line="360" w:lineRule="auto"/>
        <w:ind w:leftChars="100" w:left="240" w:firstLineChars="171" w:firstLine="411"/>
        <w:jc w:val="both"/>
        <w:rPr>
          <w:rFonts w:ascii="標楷體" w:eastAsia="標楷體" w:hAnsi="標楷體" w:cs="Arial Unicode MS"/>
          <w:b/>
          <w:bCs/>
          <w:szCs w:val="28"/>
        </w:rPr>
      </w:pPr>
    </w:p>
    <w:p w:rsidR="000D6281" w:rsidRDefault="000D6281" w:rsidP="000D6281">
      <w:pPr>
        <w:jc w:val="both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課程摘要-</w:t>
      </w:r>
      <w:r w:rsidRPr="00F42622">
        <w:rPr>
          <w:rFonts w:ascii="標楷體" w:eastAsia="標楷體" w:hAnsi="標楷體" w:hint="eastAsia"/>
          <w:b/>
          <w:bCs/>
          <w:sz w:val="32"/>
        </w:rPr>
        <w:t>安寧緩和醫療的哲理、作法、介入時機、相關議題及個案分享</w:t>
      </w:r>
    </w:p>
    <w:tbl>
      <w:tblPr>
        <w:tblW w:w="99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6660"/>
      </w:tblGrid>
      <w:tr w:rsidR="000D6281" w:rsidTr="00122E69">
        <w:trPr>
          <w:trHeight w:val="424"/>
        </w:trPr>
        <w:tc>
          <w:tcPr>
            <w:tcW w:w="1800" w:type="dxa"/>
          </w:tcPr>
          <w:p w:rsidR="000D6281" w:rsidRPr="009F602F" w:rsidRDefault="000D6281" w:rsidP="00122E6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F60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時間/主講</w:t>
            </w:r>
          </w:p>
        </w:tc>
        <w:tc>
          <w:tcPr>
            <w:tcW w:w="1440" w:type="dxa"/>
          </w:tcPr>
          <w:p w:rsidR="000D6281" w:rsidRPr="009F602F" w:rsidRDefault="000D6281" w:rsidP="00122E6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F60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6660" w:type="dxa"/>
          </w:tcPr>
          <w:p w:rsidR="000D6281" w:rsidRPr="009F602F" w:rsidRDefault="000D6281" w:rsidP="00122E6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F60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課程摘要</w:t>
            </w:r>
          </w:p>
        </w:tc>
      </w:tr>
      <w:tr w:rsidR="000D6281" w:rsidTr="00122E69">
        <w:tc>
          <w:tcPr>
            <w:tcW w:w="1800" w:type="dxa"/>
          </w:tcPr>
          <w:p w:rsidR="000D6281" w:rsidRPr="009F602F" w:rsidRDefault="000D6281" w:rsidP="00122E6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F60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10:00~10:50</w:t>
            </w:r>
            <w:r w:rsidRPr="009F60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ab/>
            </w:r>
            <w:r w:rsidRPr="009F602F">
              <w:rPr>
                <w:rFonts w:ascii="標楷體" w:eastAsia="標楷體" w:hAnsi="標楷體"/>
                <w:b/>
                <w:bCs/>
                <w:sz w:val="28"/>
                <w:szCs w:val="28"/>
              </w:rPr>
              <w:t>/</w:t>
            </w:r>
          </w:p>
          <w:p w:rsidR="000D6281" w:rsidRPr="009F602F" w:rsidRDefault="000D6281" w:rsidP="00122E6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F60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聖馬爾定醫院黃安年主任</w:t>
            </w:r>
          </w:p>
        </w:tc>
        <w:tc>
          <w:tcPr>
            <w:tcW w:w="1440" w:type="dxa"/>
          </w:tcPr>
          <w:p w:rsidR="000D6281" w:rsidRPr="009F602F" w:rsidRDefault="000D6281" w:rsidP="00122E6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F60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安寧緩和醫療的哲理、作法、介入時機</w:t>
            </w:r>
          </w:p>
        </w:tc>
        <w:tc>
          <w:tcPr>
            <w:tcW w:w="6660" w:type="dxa"/>
          </w:tcPr>
          <w:p w:rsidR="000D6281" w:rsidRPr="009F602F" w:rsidRDefault="000D6281" w:rsidP="00122E6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b/>
                <w:bCs/>
                <w:sz w:val="28"/>
                <w:szCs w:val="28"/>
              </w:rPr>
            </w:pPr>
            <w:r w:rsidRPr="009F602F"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  <w:t>生、老、病、死，乃人生必經之過程，無人能免。</w:t>
            </w:r>
          </w:p>
          <w:p w:rsidR="000D6281" w:rsidRPr="009F602F" w:rsidRDefault="000D6281" w:rsidP="00122E6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F602F"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  <w:t>”死亡</w:t>
            </w:r>
            <w:proofErr w:type="gramStart"/>
            <w:r w:rsidRPr="009F602F"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  <w:t>”</w:t>
            </w:r>
            <w:proofErr w:type="gramEnd"/>
            <w:r w:rsidRPr="009F602F"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  <w:t>亦是每個人在此人生的終點站！雖然如此，但關於身後事的相關事宜，仍是現今許多人忌諱且不敢與不願意，事前預先瞭解及向病人、家屬間事前的規劃，可降低家屬突然遇到時所面臨到衝突。你我不正視此議題，不事先具備相關常識，並進一步採取積極的態度做完善規劃，往往得到的身心俱疲;、生死</w:t>
            </w:r>
            <w:proofErr w:type="gramStart"/>
            <w:r w:rsidRPr="009F602F"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  <w:t>”</w:t>
            </w:r>
            <w:proofErr w:type="gramEnd"/>
            <w:r w:rsidRPr="009F602F"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  <w:t>難</w:t>
            </w:r>
            <w:proofErr w:type="gramStart"/>
            <w:r w:rsidRPr="009F602F"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  <w:t>”</w:t>
            </w:r>
            <w:proofErr w:type="gramEnd"/>
            <w:r w:rsidRPr="009F602F"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  <w:t>相安的局面。</w:t>
            </w:r>
          </w:p>
        </w:tc>
      </w:tr>
      <w:tr w:rsidR="000D6281" w:rsidTr="00122E69">
        <w:tc>
          <w:tcPr>
            <w:tcW w:w="1800" w:type="dxa"/>
          </w:tcPr>
          <w:p w:rsidR="000D6281" w:rsidRPr="009F602F" w:rsidRDefault="000D6281" w:rsidP="00122E6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F60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9F602F">
              <w:rPr>
                <w:rFonts w:ascii="標楷體" w:eastAsia="標楷體" w:hAnsi="標楷體"/>
                <w:b/>
                <w:bCs/>
                <w:sz w:val="28"/>
                <w:szCs w:val="28"/>
              </w:rPr>
              <w:t>1</w:t>
            </w:r>
            <w:r w:rsidRPr="009F60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 w:rsidRPr="009F602F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  <w:r w:rsidRPr="009F60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0~1</w:t>
            </w:r>
            <w:r w:rsidRPr="009F602F">
              <w:rPr>
                <w:rFonts w:ascii="標楷體" w:eastAsia="標楷體" w:hAnsi="標楷體"/>
                <w:b/>
                <w:bCs/>
                <w:sz w:val="28"/>
                <w:szCs w:val="28"/>
              </w:rPr>
              <w:t>1</w:t>
            </w:r>
            <w:r w:rsidRPr="009F60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:50</w:t>
            </w:r>
            <w:r w:rsidRPr="009F60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ab/>
            </w:r>
            <w:r w:rsidRPr="009F602F">
              <w:rPr>
                <w:rFonts w:ascii="標楷體" w:eastAsia="標楷體" w:hAnsi="標楷體"/>
                <w:b/>
                <w:bCs/>
                <w:sz w:val="28"/>
                <w:szCs w:val="28"/>
              </w:rPr>
              <w:t>/</w:t>
            </w:r>
          </w:p>
          <w:p w:rsidR="000D6281" w:rsidRPr="009F602F" w:rsidRDefault="000D6281" w:rsidP="00122E6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F60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聖馬爾定醫院黃安年主任</w:t>
            </w:r>
          </w:p>
        </w:tc>
        <w:tc>
          <w:tcPr>
            <w:tcW w:w="1440" w:type="dxa"/>
          </w:tcPr>
          <w:p w:rsidR="000D6281" w:rsidRPr="009F602F" w:rsidRDefault="000D6281" w:rsidP="00122E6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F60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安寧緩和醫療個案分享</w:t>
            </w:r>
          </w:p>
        </w:tc>
        <w:tc>
          <w:tcPr>
            <w:tcW w:w="6660" w:type="dxa"/>
          </w:tcPr>
          <w:p w:rsidR="000D6281" w:rsidRPr="009F602F" w:rsidRDefault="000D6281" w:rsidP="00122E6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b/>
                <w:bCs/>
                <w:sz w:val="28"/>
                <w:szCs w:val="28"/>
              </w:rPr>
            </w:pPr>
            <w:r w:rsidRPr="009F602F"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  <w:t>末期病人由於疾病的本身，及因治療所造成的艱苦，使得病人與家屬皆須面對許多身、心、社會及靈性各層面錯綜複雜之情況，其所遭受的衝擊及煎熬極其艱鉅。藉由實際案例來探討安寧療護理念和末期病人的身、心、靈問題，進而讓學員認識自己及了解生命意義。</w:t>
            </w:r>
          </w:p>
        </w:tc>
      </w:tr>
    </w:tbl>
    <w:p w:rsidR="000D6281" w:rsidRPr="000D6281" w:rsidRDefault="000D6281" w:rsidP="000D6281">
      <w:pPr>
        <w:spacing w:line="560" w:lineRule="exact"/>
        <w:ind w:firstLine="282"/>
        <w:jc w:val="center"/>
        <w:rPr>
          <w:rFonts w:eastAsia="標楷體"/>
          <w:color w:val="000000"/>
          <w:sz w:val="32"/>
          <w:szCs w:val="32"/>
        </w:rPr>
      </w:pPr>
    </w:p>
    <w:sectPr w:rsidR="000D6281" w:rsidRPr="000D6281">
      <w:pgSz w:w="11907" w:h="16839"/>
      <w:pgMar w:top="567" w:right="851" w:bottom="567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85" w:rsidRDefault="00C71085">
      <w:r>
        <w:separator/>
      </w:r>
    </w:p>
  </w:endnote>
  <w:endnote w:type="continuationSeparator" w:id="0">
    <w:p w:rsidR="00C71085" w:rsidRDefault="00C7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85" w:rsidRDefault="00C71085">
      <w:r>
        <w:rPr>
          <w:color w:val="000000"/>
        </w:rPr>
        <w:separator/>
      </w:r>
    </w:p>
  </w:footnote>
  <w:footnote w:type="continuationSeparator" w:id="0">
    <w:p w:rsidR="00C71085" w:rsidRDefault="00C7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2EB"/>
    <w:multiLevelType w:val="singleLevel"/>
    <w:tmpl w:val="793C542E"/>
    <w:lvl w:ilvl="0">
      <w:start w:val="2"/>
      <w:numFmt w:val="decimal"/>
      <w:lvlText w:val="(%1) "/>
      <w:legacy w:legacy="1" w:legacySpace="0" w:legacyIndent="425"/>
      <w:lvlJc w:val="left"/>
      <w:pPr>
        <w:ind w:left="2225" w:hanging="425"/>
      </w:pPr>
      <w:rPr>
        <w:rFonts w:ascii="標楷體" w:eastAsia="標楷體" w:hint="eastAsia"/>
        <w:b w:val="0"/>
        <w:i w:val="0"/>
        <w:sz w:val="28"/>
      </w:rPr>
    </w:lvl>
  </w:abstractNum>
  <w:abstractNum w:abstractNumId="1">
    <w:nsid w:val="264846FF"/>
    <w:multiLevelType w:val="multilevel"/>
    <w:tmpl w:val="D4DECF1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lowerLetter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lowerLetter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6951062C"/>
    <w:multiLevelType w:val="multilevel"/>
    <w:tmpl w:val="DD9AEF56"/>
    <w:lvl w:ilvl="0">
      <w:start w:val="1"/>
      <w:numFmt w:val="chineseCountingThousand"/>
      <w:lvlText w:val="%1、"/>
      <w:lvlJc w:val="left"/>
      <w:pPr>
        <w:ind w:left="560" w:hanging="560"/>
      </w:pPr>
      <w:rPr>
        <w:rFonts w:ascii="標楷體" w:eastAsia="標楷體" w:hAnsi="標楷體"/>
        <w:color w:val="auto"/>
      </w:rPr>
    </w:lvl>
    <w:lvl w:ilvl="1">
      <w:start w:val="1"/>
      <w:numFmt w:val="lowerLetter"/>
      <w:lvlText w:val="%2、"/>
      <w:lvlJc w:val="left"/>
      <w:pPr>
        <w:ind w:left="970" w:hanging="480"/>
      </w:pPr>
    </w:lvl>
    <w:lvl w:ilvl="2">
      <w:start w:val="1"/>
      <w:numFmt w:val="lowerRoman"/>
      <w:lvlText w:val="%3."/>
      <w:lvlJc w:val="right"/>
      <w:pPr>
        <w:ind w:left="1450" w:hanging="480"/>
      </w:pPr>
    </w:lvl>
    <w:lvl w:ilvl="3">
      <w:start w:val="1"/>
      <w:numFmt w:val="decimal"/>
      <w:lvlText w:val="%4."/>
      <w:lvlJc w:val="left"/>
      <w:pPr>
        <w:ind w:left="1930" w:hanging="480"/>
      </w:pPr>
    </w:lvl>
    <w:lvl w:ilvl="4">
      <w:start w:val="1"/>
      <w:numFmt w:val="lowerLetter"/>
      <w:lvlText w:val="%5、"/>
      <w:lvlJc w:val="left"/>
      <w:pPr>
        <w:ind w:left="2410" w:hanging="480"/>
      </w:pPr>
    </w:lvl>
    <w:lvl w:ilvl="5">
      <w:start w:val="1"/>
      <w:numFmt w:val="lowerRoman"/>
      <w:lvlText w:val="%6."/>
      <w:lvlJc w:val="right"/>
      <w:pPr>
        <w:ind w:left="2890" w:hanging="480"/>
      </w:pPr>
    </w:lvl>
    <w:lvl w:ilvl="6">
      <w:start w:val="1"/>
      <w:numFmt w:val="decimal"/>
      <w:lvlText w:val="%7."/>
      <w:lvlJc w:val="left"/>
      <w:pPr>
        <w:ind w:left="3370" w:hanging="480"/>
      </w:pPr>
    </w:lvl>
    <w:lvl w:ilvl="7">
      <w:start w:val="1"/>
      <w:numFmt w:val="lowerLetter"/>
      <w:lvlText w:val="%8、"/>
      <w:lvlJc w:val="left"/>
      <w:pPr>
        <w:ind w:left="3850" w:hanging="480"/>
      </w:pPr>
    </w:lvl>
    <w:lvl w:ilvl="8">
      <w:start w:val="1"/>
      <w:numFmt w:val="lowerRoman"/>
      <w:lvlText w:val="%9."/>
      <w:lvlJc w:val="right"/>
      <w:pPr>
        <w:ind w:left="433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3"/>
        <w:numFmt w:val="decimal"/>
        <w:lvlText w:val="(%1) "/>
        <w:legacy w:legacy="1" w:legacySpace="0" w:legacyIndent="425"/>
        <w:lvlJc w:val="left"/>
        <w:pPr>
          <w:ind w:left="2225" w:hanging="425"/>
        </w:pPr>
        <w:rPr>
          <w:rFonts w:ascii="標楷體" w:eastAsia="標楷體" w:hint="eastAsia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60"/>
    <w:rsid w:val="000079A8"/>
    <w:rsid w:val="000D6281"/>
    <w:rsid w:val="00212630"/>
    <w:rsid w:val="00304360"/>
    <w:rsid w:val="00313FE2"/>
    <w:rsid w:val="00346B78"/>
    <w:rsid w:val="00442FEA"/>
    <w:rsid w:val="00504572"/>
    <w:rsid w:val="005E484E"/>
    <w:rsid w:val="0068473F"/>
    <w:rsid w:val="006B42D3"/>
    <w:rsid w:val="00702081"/>
    <w:rsid w:val="00712952"/>
    <w:rsid w:val="0076281B"/>
    <w:rsid w:val="007A03A5"/>
    <w:rsid w:val="00811940"/>
    <w:rsid w:val="00845602"/>
    <w:rsid w:val="008D273C"/>
    <w:rsid w:val="00916AAE"/>
    <w:rsid w:val="00917535"/>
    <w:rsid w:val="00A128FA"/>
    <w:rsid w:val="00A16FD3"/>
    <w:rsid w:val="00A32802"/>
    <w:rsid w:val="00AC690E"/>
    <w:rsid w:val="00B15245"/>
    <w:rsid w:val="00B37313"/>
    <w:rsid w:val="00B55D95"/>
    <w:rsid w:val="00C1596C"/>
    <w:rsid w:val="00C71085"/>
    <w:rsid w:val="00C768E1"/>
    <w:rsid w:val="00CF13E3"/>
    <w:rsid w:val="00DE5BE9"/>
    <w:rsid w:val="00E06AB1"/>
    <w:rsid w:val="00EC4E97"/>
    <w:rsid w:val="00FB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DefaultText">
    <w:name w:val="Default Text"/>
    <w:basedOn w:val="a"/>
    <w:pPr>
      <w:autoSpaceDE w:val="0"/>
    </w:pPr>
    <w:rPr>
      <w:kern w:val="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a">
    <w:name w:val="Note Heading"/>
    <w:basedOn w:val="a"/>
    <w:next w:val="a"/>
    <w:pPr>
      <w:suppressAutoHyphens w:val="0"/>
      <w:jc w:val="center"/>
      <w:textAlignment w:val="auto"/>
    </w:pPr>
  </w:style>
  <w:style w:type="character" w:customStyle="1" w:styleId="ab">
    <w:name w:val="註釋標題 字元"/>
    <w:basedOn w:val="a0"/>
    <w:rPr>
      <w:rFonts w:ascii="Times New Roman" w:hAnsi="Times New Roman"/>
      <w:kern w:val="3"/>
      <w:szCs w:val="24"/>
    </w:rPr>
  </w:style>
  <w:style w:type="character" w:styleId="ac">
    <w:name w:val="Hyperlink"/>
    <w:rPr>
      <w:color w:val="0000FF"/>
      <w:u w:val="single"/>
    </w:rPr>
  </w:style>
  <w:style w:type="character" w:customStyle="1" w:styleId="ad">
    <w:name w:val="未解析的提及"/>
    <w:basedOn w:val="a0"/>
    <w:rPr>
      <w:color w:val="605E5C"/>
      <w:shd w:val="clear" w:color="auto" w:fill="E1DFDD"/>
    </w:rPr>
  </w:style>
  <w:style w:type="character" w:styleId="ae">
    <w:name w:val="FollowedHyperlink"/>
    <w:basedOn w:val="a0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DefaultText">
    <w:name w:val="Default Text"/>
    <w:basedOn w:val="a"/>
    <w:pPr>
      <w:autoSpaceDE w:val="0"/>
    </w:pPr>
    <w:rPr>
      <w:kern w:val="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a">
    <w:name w:val="Note Heading"/>
    <w:basedOn w:val="a"/>
    <w:next w:val="a"/>
    <w:pPr>
      <w:suppressAutoHyphens w:val="0"/>
      <w:jc w:val="center"/>
      <w:textAlignment w:val="auto"/>
    </w:pPr>
  </w:style>
  <w:style w:type="character" w:customStyle="1" w:styleId="ab">
    <w:name w:val="註釋標題 字元"/>
    <w:basedOn w:val="a0"/>
    <w:rPr>
      <w:rFonts w:ascii="Times New Roman" w:hAnsi="Times New Roman"/>
      <w:kern w:val="3"/>
      <w:szCs w:val="24"/>
    </w:rPr>
  </w:style>
  <w:style w:type="character" w:styleId="ac">
    <w:name w:val="Hyperlink"/>
    <w:rPr>
      <w:color w:val="0000FF"/>
      <w:u w:val="single"/>
    </w:rPr>
  </w:style>
  <w:style w:type="character" w:customStyle="1" w:styleId="ad">
    <w:name w:val="未解析的提及"/>
    <w:basedOn w:val="a0"/>
    <w:rPr>
      <w:color w:val="605E5C"/>
      <w:shd w:val="clear" w:color="auto" w:fill="E1DFDD"/>
    </w:rPr>
  </w:style>
  <w:style w:type="character" w:styleId="ae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D51C-F58A-4171-8C0B-0BC28BFC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黃濬豪</dc:creator>
  <cp:lastModifiedBy>M510012(吳美君)</cp:lastModifiedBy>
  <cp:revision>2</cp:revision>
  <cp:lastPrinted>2023-12-13T08:36:00Z</cp:lastPrinted>
  <dcterms:created xsi:type="dcterms:W3CDTF">2024-03-27T05:58:00Z</dcterms:created>
  <dcterms:modified xsi:type="dcterms:W3CDTF">2024-03-27T05:58:00Z</dcterms:modified>
</cp:coreProperties>
</file>